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0" w:rsidRPr="008A23EC" w:rsidRDefault="00C30F96" w:rsidP="002E2D02">
      <w:pPr>
        <w:shd w:val="clear" w:color="auto" w:fill="FFFFFF"/>
        <w:ind w:right="86"/>
        <w:jc w:val="center"/>
        <w:rPr>
          <w:sz w:val="28"/>
          <w:szCs w:val="28"/>
        </w:rPr>
      </w:pPr>
      <w:r w:rsidRPr="008A23EC">
        <w:rPr>
          <w:rFonts w:eastAsia="Times New Roman"/>
          <w:spacing w:val="-5"/>
          <w:sz w:val="28"/>
          <w:szCs w:val="28"/>
        </w:rPr>
        <w:t xml:space="preserve">Министерство </w:t>
      </w:r>
      <w:r w:rsidR="00263D72" w:rsidRPr="008A23EC">
        <w:rPr>
          <w:rFonts w:eastAsia="Times New Roman"/>
          <w:spacing w:val="-5"/>
          <w:sz w:val="28"/>
          <w:szCs w:val="28"/>
        </w:rPr>
        <w:t>образования Республики Мордовия</w:t>
      </w:r>
    </w:p>
    <w:p w:rsidR="00263D72" w:rsidRPr="008A23EC" w:rsidRDefault="00263D72" w:rsidP="002E2D02">
      <w:pPr>
        <w:shd w:val="clear" w:color="auto" w:fill="FFFFFF"/>
        <w:ind w:right="77"/>
        <w:jc w:val="center"/>
        <w:rPr>
          <w:rFonts w:eastAsia="Times New Roman"/>
          <w:spacing w:val="-6"/>
          <w:sz w:val="28"/>
          <w:szCs w:val="28"/>
        </w:rPr>
      </w:pPr>
      <w:r w:rsidRPr="008A23EC">
        <w:rPr>
          <w:rFonts w:eastAsia="Times New Roman"/>
          <w:spacing w:val="-6"/>
          <w:sz w:val="28"/>
          <w:szCs w:val="28"/>
        </w:rPr>
        <w:t>Г</w:t>
      </w:r>
      <w:r w:rsidR="00C30F96" w:rsidRPr="008A23EC">
        <w:rPr>
          <w:rFonts w:eastAsia="Times New Roman"/>
          <w:spacing w:val="-6"/>
          <w:sz w:val="28"/>
          <w:szCs w:val="28"/>
        </w:rPr>
        <w:t xml:space="preserve">осударственное бюджетное </w:t>
      </w:r>
      <w:r w:rsidRPr="008A23EC">
        <w:rPr>
          <w:rFonts w:eastAsia="Times New Roman"/>
          <w:spacing w:val="-6"/>
          <w:sz w:val="28"/>
          <w:szCs w:val="28"/>
        </w:rPr>
        <w:t xml:space="preserve">профессиональное </w:t>
      </w:r>
      <w:r w:rsidR="00C30F96" w:rsidRPr="008A23EC">
        <w:rPr>
          <w:rFonts w:eastAsia="Times New Roman"/>
          <w:spacing w:val="-6"/>
          <w:sz w:val="28"/>
          <w:szCs w:val="28"/>
        </w:rPr>
        <w:t xml:space="preserve">образовательное учреждение </w:t>
      </w:r>
    </w:p>
    <w:p w:rsidR="007C3C80" w:rsidRPr="008A23EC" w:rsidRDefault="00263D72" w:rsidP="002E2D02">
      <w:pPr>
        <w:shd w:val="clear" w:color="auto" w:fill="FFFFFF"/>
        <w:ind w:right="77"/>
        <w:jc w:val="center"/>
        <w:rPr>
          <w:sz w:val="28"/>
          <w:szCs w:val="28"/>
        </w:rPr>
      </w:pPr>
      <w:r w:rsidRPr="008A23EC">
        <w:rPr>
          <w:rFonts w:eastAsia="Times New Roman"/>
          <w:spacing w:val="-6"/>
          <w:sz w:val="28"/>
          <w:szCs w:val="28"/>
        </w:rPr>
        <w:t>Республики Мордовия</w:t>
      </w:r>
    </w:p>
    <w:p w:rsidR="007C3C80" w:rsidRPr="008A23EC" w:rsidRDefault="00C30F96" w:rsidP="002E2D02">
      <w:pPr>
        <w:shd w:val="clear" w:color="auto" w:fill="FFFFFF"/>
        <w:ind w:right="72"/>
        <w:jc w:val="center"/>
        <w:rPr>
          <w:sz w:val="28"/>
          <w:szCs w:val="28"/>
        </w:rPr>
      </w:pPr>
      <w:r w:rsidRPr="008A23EC">
        <w:rPr>
          <w:rFonts w:eastAsia="Times New Roman"/>
          <w:spacing w:val="-5"/>
          <w:sz w:val="28"/>
          <w:szCs w:val="28"/>
        </w:rPr>
        <w:t>«</w:t>
      </w:r>
      <w:r w:rsidR="00263D72" w:rsidRPr="008A23EC">
        <w:rPr>
          <w:rFonts w:eastAsia="Times New Roman"/>
          <w:spacing w:val="-5"/>
          <w:sz w:val="28"/>
          <w:szCs w:val="28"/>
        </w:rPr>
        <w:t>Зубов</w:t>
      </w:r>
      <w:r w:rsidR="00545A50">
        <w:rPr>
          <w:rFonts w:eastAsia="Times New Roman"/>
          <w:spacing w:val="-5"/>
          <w:sz w:val="28"/>
          <w:szCs w:val="28"/>
        </w:rPr>
        <w:t>о-Полянский педагогический колл</w:t>
      </w:r>
      <w:r w:rsidR="00263D72" w:rsidRPr="008A23EC">
        <w:rPr>
          <w:rFonts w:eastAsia="Times New Roman"/>
          <w:spacing w:val="-5"/>
          <w:sz w:val="28"/>
          <w:szCs w:val="28"/>
        </w:rPr>
        <w:t>едж</w:t>
      </w:r>
      <w:r w:rsidRPr="008A23EC">
        <w:rPr>
          <w:rFonts w:eastAsia="Times New Roman"/>
          <w:spacing w:val="-5"/>
          <w:sz w:val="28"/>
          <w:szCs w:val="28"/>
        </w:rPr>
        <w:t>»</w:t>
      </w:r>
    </w:p>
    <w:p w:rsidR="002E2D02" w:rsidRDefault="002E2D02" w:rsidP="002E2D02">
      <w:pPr>
        <w:pStyle w:val="a6"/>
        <w:spacing w:line="240" w:lineRule="auto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</w:p>
    <w:p w:rsidR="002E2D02" w:rsidRDefault="002E2D02" w:rsidP="002E2D02">
      <w:pPr>
        <w:pStyle w:val="a6"/>
        <w:spacing w:line="240" w:lineRule="auto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</w:p>
    <w:p w:rsidR="002E2D02" w:rsidRDefault="002E2D02" w:rsidP="002E2D02">
      <w:pPr>
        <w:pStyle w:val="a6"/>
        <w:spacing w:line="240" w:lineRule="auto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</w:p>
    <w:p w:rsidR="002E2D02" w:rsidRPr="00127298" w:rsidRDefault="002E2D02" w:rsidP="002E2D02">
      <w:pPr>
        <w:pStyle w:val="a6"/>
        <w:spacing w:line="240" w:lineRule="auto"/>
        <w:ind w:right="-28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</w:t>
      </w:r>
      <w:r w:rsidRPr="00127298">
        <w:rPr>
          <w:rFonts w:ascii="Times New Roman" w:hAnsi="Times New Roman" w:cs="Times New Roman"/>
          <w:b/>
          <w:szCs w:val="28"/>
        </w:rPr>
        <w:t>Утверждаю</w:t>
      </w:r>
    </w:p>
    <w:p w:rsidR="002E2D02" w:rsidRPr="00127298" w:rsidRDefault="002E2D02" w:rsidP="002E2D02">
      <w:pPr>
        <w:pStyle w:val="a6"/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Вр.и</w:t>
      </w:r>
      <w:proofErr w:type="gramEnd"/>
      <w:r>
        <w:rPr>
          <w:rFonts w:ascii="Times New Roman" w:hAnsi="Times New Roman" w:cs="Times New Roman"/>
          <w:szCs w:val="28"/>
        </w:rPr>
        <w:t>.о</w:t>
      </w:r>
      <w:proofErr w:type="spellEnd"/>
      <w:r>
        <w:rPr>
          <w:rFonts w:ascii="Times New Roman" w:hAnsi="Times New Roman" w:cs="Times New Roman"/>
          <w:szCs w:val="28"/>
        </w:rPr>
        <w:t>. д</w:t>
      </w:r>
      <w:r w:rsidRPr="00127298">
        <w:rPr>
          <w:rFonts w:ascii="Times New Roman" w:hAnsi="Times New Roman" w:cs="Times New Roman"/>
          <w:szCs w:val="28"/>
        </w:rPr>
        <w:t>иректор</w:t>
      </w:r>
      <w:r>
        <w:rPr>
          <w:rFonts w:ascii="Times New Roman" w:hAnsi="Times New Roman" w:cs="Times New Roman"/>
          <w:szCs w:val="28"/>
        </w:rPr>
        <w:t>а</w:t>
      </w:r>
    </w:p>
    <w:p w:rsidR="002E2D02" w:rsidRPr="00127298" w:rsidRDefault="002E2D02" w:rsidP="002E2D02">
      <w:pPr>
        <w:pStyle w:val="a6"/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</w:rPr>
        <w:t>ГБПОУ РМ «Зубово-Полянский</w:t>
      </w:r>
      <w:r w:rsidRPr="00127298">
        <w:rPr>
          <w:rFonts w:ascii="Times New Roman" w:hAnsi="Times New Roman" w:cs="Times New Roman"/>
          <w:szCs w:val="28"/>
        </w:rPr>
        <w:br/>
        <w:t>педагогический колледж»</w:t>
      </w:r>
    </w:p>
    <w:p w:rsidR="002E2D02" w:rsidRPr="00127298" w:rsidRDefault="002E2D02" w:rsidP="002E2D02">
      <w:pPr>
        <w:pStyle w:val="a6"/>
        <w:tabs>
          <w:tab w:val="right" w:pos="8931"/>
        </w:tabs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</w:rPr>
        <w:t>Л.Л. Медведева</w:t>
      </w:r>
    </w:p>
    <w:p w:rsidR="002E2D02" w:rsidRPr="00127298" w:rsidRDefault="002E2D02" w:rsidP="002E2D02">
      <w:pPr>
        <w:pStyle w:val="a6"/>
        <w:tabs>
          <w:tab w:val="left" w:pos="5529"/>
          <w:tab w:val="right" w:pos="9029"/>
        </w:tabs>
        <w:spacing w:line="240" w:lineRule="auto"/>
        <w:ind w:left="4962" w:right="-282" w:firstLine="0"/>
        <w:rPr>
          <w:rFonts w:ascii="Times New Roman" w:hAnsi="Times New Roman" w:cs="Times New Roman"/>
          <w:szCs w:val="28"/>
        </w:rPr>
      </w:pPr>
      <w:r w:rsidRPr="00127298">
        <w:rPr>
          <w:rFonts w:ascii="Times New Roman" w:hAnsi="Times New Roman" w:cs="Times New Roman"/>
          <w:szCs w:val="28"/>
        </w:rPr>
        <w:t>«</w:t>
      </w:r>
      <w:r w:rsidRPr="00127298">
        <w:rPr>
          <w:rFonts w:ascii="Times New Roman" w:hAnsi="Times New Roman" w:cs="Times New Roman"/>
          <w:szCs w:val="28"/>
          <w:u w:val="single"/>
        </w:rPr>
        <w:tab/>
      </w:r>
      <w:r w:rsidRPr="00127298">
        <w:rPr>
          <w:rFonts w:ascii="Times New Roman" w:hAnsi="Times New Roman" w:cs="Times New Roman"/>
          <w:szCs w:val="28"/>
        </w:rPr>
        <w:t xml:space="preserve">» </w:t>
      </w:r>
      <w:r w:rsidRPr="00127298"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</w:rPr>
        <w:t xml:space="preserve"> 2020</w:t>
      </w:r>
      <w:r w:rsidRPr="00127298">
        <w:rPr>
          <w:rFonts w:ascii="Times New Roman" w:hAnsi="Times New Roman" w:cs="Times New Roman"/>
          <w:szCs w:val="28"/>
        </w:rPr>
        <w:t xml:space="preserve"> г.</w:t>
      </w:r>
    </w:p>
    <w:p w:rsidR="002E2D02" w:rsidRPr="00127298" w:rsidRDefault="002E2D02" w:rsidP="002E2D02">
      <w:pPr>
        <w:ind w:right="-282"/>
        <w:rPr>
          <w:b/>
          <w:sz w:val="28"/>
          <w:szCs w:val="28"/>
        </w:rPr>
      </w:pPr>
    </w:p>
    <w:p w:rsidR="002E2D02" w:rsidRPr="00127298" w:rsidRDefault="002E2D02" w:rsidP="002E2D02">
      <w:pPr>
        <w:ind w:right="-282" w:firstLine="426"/>
        <w:rPr>
          <w:b/>
          <w:sz w:val="28"/>
          <w:szCs w:val="28"/>
        </w:rPr>
      </w:pPr>
      <w:r w:rsidRPr="00127298">
        <w:rPr>
          <w:b/>
          <w:sz w:val="28"/>
          <w:szCs w:val="28"/>
        </w:rPr>
        <w:t>СОГЛАСОВАНО</w:t>
      </w:r>
    </w:p>
    <w:p w:rsidR="002E2D02" w:rsidRPr="00127298" w:rsidRDefault="002E2D02" w:rsidP="002E2D02">
      <w:pPr>
        <w:ind w:right="-282" w:firstLine="426"/>
        <w:rPr>
          <w:sz w:val="28"/>
          <w:szCs w:val="28"/>
        </w:rPr>
      </w:pPr>
      <w:r w:rsidRPr="00127298">
        <w:rPr>
          <w:sz w:val="28"/>
          <w:szCs w:val="28"/>
        </w:rPr>
        <w:t>Заместитель Министра образования</w:t>
      </w:r>
    </w:p>
    <w:p w:rsidR="002E2D02" w:rsidRPr="00127298" w:rsidRDefault="002E2D02" w:rsidP="002E2D02">
      <w:pPr>
        <w:ind w:right="-282" w:firstLine="426"/>
        <w:rPr>
          <w:sz w:val="28"/>
          <w:szCs w:val="28"/>
        </w:rPr>
      </w:pPr>
      <w:r w:rsidRPr="00127298">
        <w:rPr>
          <w:sz w:val="28"/>
          <w:szCs w:val="28"/>
        </w:rPr>
        <w:t>Республики Мордовия</w:t>
      </w:r>
    </w:p>
    <w:p w:rsidR="002E2D02" w:rsidRPr="00127298" w:rsidRDefault="002E2D02" w:rsidP="002E2D02">
      <w:pPr>
        <w:ind w:right="-282" w:firstLine="426"/>
        <w:rPr>
          <w:sz w:val="28"/>
          <w:szCs w:val="28"/>
        </w:rPr>
      </w:pPr>
      <w:r w:rsidRPr="00127298">
        <w:rPr>
          <w:sz w:val="28"/>
          <w:szCs w:val="28"/>
        </w:rPr>
        <w:t>_________________ С.И. Соболев</w:t>
      </w:r>
    </w:p>
    <w:p w:rsidR="00263D72" w:rsidRPr="002E2D02" w:rsidRDefault="002E2D02" w:rsidP="002E2D02">
      <w:pPr>
        <w:ind w:right="-282" w:firstLine="426"/>
        <w:rPr>
          <w:sz w:val="28"/>
          <w:szCs w:val="28"/>
        </w:rPr>
      </w:pPr>
      <w:r w:rsidRPr="00127298">
        <w:rPr>
          <w:sz w:val="28"/>
          <w:szCs w:val="28"/>
        </w:rPr>
        <w:t xml:space="preserve">«______» ______________ </w:t>
      </w:r>
      <w:r>
        <w:rPr>
          <w:sz w:val="28"/>
          <w:szCs w:val="28"/>
        </w:rPr>
        <w:t>2020 г</w:t>
      </w:r>
    </w:p>
    <w:p w:rsidR="002E2D02" w:rsidRDefault="002E2D02" w:rsidP="002E2D02">
      <w:pPr>
        <w:shd w:val="clear" w:color="auto" w:fill="FFFFFF"/>
        <w:ind w:right="72"/>
        <w:jc w:val="center"/>
        <w:rPr>
          <w:rFonts w:eastAsia="Times New Roman"/>
          <w:spacing w:val="-5"/>
          <w:sz w:val="24"/>
          <w:szCs w:val="24"/>
        </w:rPr>
      </w:pPr>
    </w:p>
    <w:p w:rsidR="002E2D02" w:rsidRDefault="002E2D02" w:rsidP="002E2D02">
      <w:pPr>
        <w:shd w:val="clear" w:color="auto" w:fill="FFFFFF"/>
        <w:ind w:right="72"/>
        <w:jc w:val="center"/>
        <w:rPr>
          <w:rFonts w:eastAsia="Times New Roman"/>
          <w:spacing w:val="-5"/>
          <w:sz w:val="24"/>
          <w:szCs w:val="24"/>
        </w:rPr>
      </w:pPr>
    </w:p>
    <w:p w:rsidR="002E2D02" w:rsidRDefault="002E2D02" w:rsidP="002E2D02">
      <w:pPr>
        <w:shd w:val="clear" w:color="auto" w:fill="FFFFFF"/>
        <w:ind w:right="72"/>
        <w:jc w:val="center"/>
        <w:rPr>
          <w:rFonts w:eastAsia="Times New Roman"/>
          <w:spacing w:val="-5"/>
          <w:sz w:val="24"/>
          <w:szCs w:val="24"/>
        </w:rPr>
      </w:pPr>
    </w:p>
    <w:p w:rsidR="002E2D02" w:rsidRDefault="002E2D02" w:rsidP="002E2D02">
      <w:pPr>
        <w:shd w:val="clear" w:color="auto" w:fill="FFFFFF"/>
        <w:ind w:right="72"/>
        <w:jc w:val="center"/>
        <w:rPr>
          <w:rFonts w:eastAsia="Times New Roman"/>
          <w:spacing w:val="-5"/>
          <w:sz w:val="24"/>
          <w:szCs w:val="24"/>
        </w:rPr>
      </w:pPr>
    </w:p>
    <w:p w:rsidR="002E2D02" w:rsidRDefault="002E2D02" w:rsidP="002E2D02">
      <w:pPr>
        <w:shd w:val="clear" w:color="auto" w:fill="FFFFFF"/>
        <w:ind w:right="72"/>
        <w:jc w:val="center"/>
        <w:rPr>
          <w:rFonts w:eastAsia="Times New Roman"/>
          <w:spacing w:val="-5"/>
          <w:sz w:val="24"/>
          <w:szCs w:val="24"/>
        </w:rPr>
      </w:pPr>
    </w:p>
    <w:p w:rsidR="007C3C80" w:rsidRPr="002E2D02" w:rsidRDefault="00C30F96" w:rsidP="002E2D02">
      <w:pPr>
        <w:shd w:val="clear" w:color="auto" w:fill="FFFFFF"/>
        <w:ind w:right="72"/>
        <w:jc w:val="center"/>
        <w:rPr>
          <w:sz w:val="28"/>
          <w:szCs w:val="28"/>
        </w:rPr>
      </w:pPr>
      <w:r w:rsidRPr="002E2D02">
        <w:rPr>
          <w:rFonts w:eastAsia="Times New Roman"/>
          <w:spacing w:val="-5"/>
          <w:sz w:val="28"/>
          <w:szCs w:val="28"/>
        </w:rPr>
        <w:t>Программа профессионального обучения</w:t>
      </w:r>
    </w:p>
    <w:p w:rsidR="007C3C80" w:rsidRDefault="00C30F96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  <w:r w:rsidRPr="002E2D02">
        <w:rPr>
          <w:rFonts w:eastAsia="Times New Roman"/>
          <w:sz w:val="32"/>
          <w:szCs w:val="32"/>
        </w:rPr>
        <w:t>Специалист, участвующий в организации деятельности детского коллектива</w:t>
      </w:r>
      <w:r w:rsidR="002E2D02">
        <w:t xml:space="preserve"> </w:t>
      </w:r>
      <w:r w:rsidRPr="002E2D02">
        <w:rPr>
          <w:sz w:val="32"/>
          <w:szCs w:val="32"/>
        </w:rPr>
        <w:t>(</w:t>
      </w:r>
      <w:r w:rsidRPr="002E2D02">
        <w:rPr>
          <w:rFonts w:eastAsia="Times New Roman"/>
          <w:sz w:val="32"/>
          <w:szCs w:val="32"/>
        </w:rPr>
        <w:t>вожатый)</w:t>
      </w: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rFonts w:eastAsia="Times New Roman"/>
          <w:sz w:val="32"/>
          <w:szCs w:val="32"/>
        </w:rPr>
      </w:pPr>
    </w:p>
    <w:p w:rsidR="002E2D02" w:rsidRPr="002E2D02" w:rsidRDefault="002E2D02" w:rsidP="002E2D02">
      <w:pPr>
        <w:shd w:val="clear" w:color="auto" w:fill="FFFFFF"/>
        <w:tabs>
          <w:tab w:val="left" w:pos="9634"/>
        </w:tabs>
        <w:ind w:right="-5"/>
        <w:jc w:val="center"/>
        <w:rPr>
          <w:sz w:val="28"/>
          <w:szCs w:val="28"/>
        </w:rPr>
      </w:pPr>
      <w:r w:rsidRPr="002E2D02">
        <w:rPr>
          <w:rFonts w:eastAsia="Times New Roman"/>
          <w:sz w:val="28"/>
          <w:szCs w:val="28"/>
        </w:rPr>
        <w:t>Зубова Поляна, 2020</w:t>
      </w:r>
    </w:p>
    <w:p w:rsidR="007C3C80" w:rsidRPr="002E2D02" w:rsidRDefault="007C3C80" w:rsidP="002E2D02">
      <w:pPr>
        <w:jc w:val="center"/>
        <w:rPr>
          <w:sz w:val="2"/>
          <w:szCs w:val="2"/>
        </w:rPr>
      </w:pPr>
    </w:p>
    <w:p w:rsidR="007C3C80" w:rsidRDefault="007C3C80" w:rsidP="002E2D02">
      <w:pPr>
        <w:sectPr w:rsidR="007C3C80">
          <w:type w:val="continuous"/>
          <w:pgSz w:w="11909" w:h="16834"/>
          <w:pgMar w:top="1270" w:right="650" w:bottom="360" w:left="1625" w:header="720" w:footer="720" w:gutter="0"/>
          <w:cols w:space="60"/>
          <w:noEndnote/>
        </w:sectPr>
      </w:pPr>
    </w:p>
    <w:p w:rsidR="007C3C80" w:rsidRDefault="00F73C45" w:rsidP="002E2D02">
      <w:pPr>
        <w:shd w:val="clear" w:color="auto" w:fill="FFFFFF"/>
        <w:ind w:left="10"/>
        <w:rPr>
          <w:rFonts w:eastAsia="Times New Roman"/>
          <w:b/>
          <w:bCs/>
          <w:spacing w:val="-16"/>
          <w:sz w:val="28"/>
          <w:szCs w:val="28"/>
        </w:rPr>
      </w:pPr>
      <w:r>
        <w:rPr>
          <w:rFonts w:eastAsia="Times New Roman"/>
          <w:b/>
          <w:bCs/>
          <w:spacing w:val="-16"/>
          <w:sz w:val="28"/>
          <w:szCs w:val="28"/>
        </w:rPr>
        <w:lastRenderedPageBreak/>
        <w:t>Содержание</w:t>
      </w:r>
    </w:p>
    <w:p w:rsidR="00F73C45" w:rsidRPr="002E2D02" w:rsidRDefault="00F73C45" w:rsidP="002E2D02">
      <w:pPr>
        <w:shd w:val="clear" w:color="auto" w:fill="FFFFFF"/>
        <w:ind w:left="10"/>
        <w:rPr>
          <w:sz w:val="28"/>
          <w:szCs w:val="28"/>
        </w:rPr>
      </w:pPr>
    </w:p>
    <w:p w:rsidR="007C3C80" w:rsidRDefault="00F73C45" w:rsidP="002E2D02">
      <w:pPr>
        <w:shd w:val="clear" w:color="auto" w:fill="FFFFFF"/>
        <w:tabs>
          <w:tab w:val="left" w:leader="dot" w:pos="9710"/>
        </w:tabs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>Пояснительная записка</w:t>
      </w:r>
      <w:r w:rsidR="00C30F96">
        <w:rPr>
          <w:rFonts w:eastAsia="Times New Roman"/>
          <w:b/>
          <w:bCs/>
          <w:sz w:val="24"/>
          <w:szCs w:val="24"/>
        </w:rPr>
        <w:tab/>
        <w:t>3</w:t>
      </w:r>
    </w:p>
    <w:p w:rsidR="007C3C80" w:rsidRDefault="00F73C45" w:rsidP="002E2D02">
      <w:pPr>
        <w:numPr>
          <w:ilvl w:val="0"/>
          <w:numId w:val="1"/>
        </w:numPr>
        <w:shd w:val="clear" w:color="auto" w:fill="FFFFFF"/>
        <w:tabs>
          <w:tab w:val="left" w:pos="235"/>
          <w:tab w:val="left" w:leader="dot" w:pos="9706"/>
        </w:tabs>
        <w:rPr>
          <w:b/>
          <w:bCs/>
          <w:spacing w:val="-11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Цель реализации программы</w:t>
      </w:r>
      <w:r w:rsidR="00C30F96">
        <w:rPr>
          <w:rFonts w:eastAsia="Times New Roman"/>
          <w:b/>
          <w:bCs/>
          <w:sz w:val="24"/>
          <w:szCs w:val="24"/>
        </w:rPr>
        <w:tab/>
        <w:t>3</w:t>
      </w:r>
    </w:p>
    <w:p w:rsidR="007C3C80" w:rsidRDefault="00F73C45" w:rsidP="002E2D02">
      <w:pPr>
        <w:numPr>
          <w:ilvl w:val="0"/>
          <w:numId w:val="1"/>
        </w:numPr>
        <w:shd w:val="clear" w:color="auto" w:fill="FFFFFF"/>
        <w:tabs>
          <w:tab w:val="left" w:pos="235"/>
          <w:tab w:val="left" w:leader="dot" w:pos="9706"/>
        </w:tabs>
        <w:rPr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Планируемые результаты профессионального обучения</w:t>
      </w:r>
      <w:r w:rsidR="00C30F96">
        <w:rPr>
          <w:rFonts w:eastAsia="Times New Roman"/>
          <w:sz w:val="24"/>
          <w:szCs w:val="24"/>
        </w:rPr>
        <w:tab/>
      </w:r>
      <w:r w:rsidR="00C30F96">
        <w:rPr>
          <w:rFonts w:eastAsia="Times New Roman"/>
          <w:b/>
          <w:bCs/>
          <w:sz w:val="24"/>
          <w:szCs w:val="24"/>
        </w:rPr>
        <w:t>4</w:t>
      </w:r>
    </w:p>
    <w:p w:rsidR="007C3C80" w:rsidRPr="00F73C45" w:rsidRDefault="00F73C45" w:rsidP="00F73C45">
      <w:pPr>
        <w:shd w:val="clear" w:color="auto" w:fill="FFFFFF"/>
        <w:tabs>
          <w:tab w:val="left" w:leader="dot" w:pos="9706"/>
        </w:tabs>
      </w:pPr>
      <w:r>
        <w:rPr>
          <w:rFonts w:eastAsia="Times New Roman"/>
          <w:smallCaps/>
          <w:spacing w:val="-5"/>
          <w:sz w:val="24"/>
          <w:szCs w:val="24"/>
        </w:rPr>
        <w:t xml:space="preserve">    </w:t>
      </w:r>
      <w:r w:rsidR="00C30F96" w:rsidRPr="00F73C45">
        <w:rPr>
          <w:rFonts w:eastAsia="Times New Roman"/>
          <w:smallCaps/>
          <w:spacing w:val="-5"/>
          <w:sz w:val="24"/>
          <w:szCs w:val="24"/>
        </w:rPr>
        <w:t>Требования к результатам освоения программы</w:t>
      </w:r>
      <w:r w:rsidR="00C30F96" w:rsidRPr="00F73C45">
        <w:rPr>
          <w:rFonts w:eastAsia="Times New Roman"/>
          <w:sz w:val="24"/>
          <w:szCs w:val="24"/>
        </w:rPr>
        <w:tab/>
        <w:t>4</w:t>
      </w:r>
    </w:p>
    <w:p w:rsidR="007C3C80" w:rsidRDefault="00C30F96" w:rsidP="002E2D02">
      <w:pPr>
        <w:shd w:val="clear" w:color="auto" w:fill="FFFFFF"/>
        <w:tabs>
          <w:tab w:val="left" w:leader="dot" w:pos="9706"/>
        </w:tabs>
        <w:ind w:left="245"/>
      </w:pPr>
      <w:r w:rsidRPr="00F73C45">
        <w:rPr>
          <w:rFonts w:eastAsia="Times New Roman"/>
          <w:smallCaps/>
          <w:spacing w:val="-5"/>
          <w:sz w:val="24"/>
          <w:szCs w:val="24"/>
        </w:rPr>
        <w:t>Категория слушателей и их минимальный уровень образования</w:t>
      </w:r>
      <w:r>
        <w:rPr>
          <w:rFonts w:eastAsia="Times New Roman"/>
          <w:sz w:val="24"/>
          <w:szCs w:val="24"/>
        </w:rPr>
        <w:tab/>
        <w:t>6</w:t>
      </w:r>
    </w:p>
    <w:p w:rsidR="007C3C80" w:rsidRDefault="00C30F96" w:rsidP="002E2D02">
      <w:pPr>
        <w:shd w:val="clear" w:color="auto" w:fill="FFFFFF"/>
        <w:tabs>
          <w:tab w:val="left" w:pos="235"/>
          <w:tab w:val="left" w:leader="dot" w:pos="9706"/>
        </w:tabs>
      </w:pPr>
      <w:r>
        <w:rPr>
          <w:b/>
          <w:bCs/>
          <w:spacing w:val="-7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F73C45">
        <w:rPr>
          <w:rFonts w:eastAsia="Times New Roman"/>
          <w:b/>
          <w:bCs/>
          <w:spacing w:val="-2"/>
          <w:sz w:val="24"/>
          <w:szCs w:val="24"/>
        </w:rPr>
        <w:t>Учебный план профессионального обучения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6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r>
        <w:rPr>
          <w:rFonts w:eastAsia="Times New Roman"/>
          <w:smallCaps/>
          <w:spacing w:val="-5"/>
          <w:sz w:val="24"/>
          <w:szCs w:val="24"/>
        </w:rPr>
        <w:t xml:space="preserve">Вариант </w:t>
      </w:r>
      <w:r>
        <w:rPr>
          <w:rFonts w:eastAsia="Times New Roman"/>
          <w:spacing w:val="-5"/>
          <w:sz w:val="24"/>
          <w:szCs w:val="24"/>
        </w:rPr>
        <w:t xml:space="preserve">1 </w:t>
      </w:r>
      <w:r>
        <w:rPr>
          <w:rFonts w:eastAsia="Times New Roman"/>
          <w:smallCaps/>
          <w:spacing w:val="-5"/>
          <w:sz w:val="24"/>
          <w:szCs w:val="24"/>
        </w:rPr>
        <w:t xml:space="preserve">учебного плана (заочная форма </w:t>
      </w:r>
      <w:r>
        <w:rPr>
          <w:rFonts w:eastAsia="Times New Roman"/>
          <w:spacing w:val="-5"/>
          <w:sz w:val="24"/>
          <w:szCs w:val="24"/>
        </w:rPr>
        <w:t xml:space="preserve">с </w:t>
      </w:r>
      <w:r>
        <w:rPr>
          <w:rFonts w:eastAsia="Times New Roman"/>
          <w:smallCaps/>
          <w:spacing w:val="-5"/>
          <w:sz w:val="24"/>
          <w:szCs w:val="24"/>
        </w:rPr>
        <w:t xml:space="preserve">применением </w:t>
      </w:r>
      <w:r>
        <w:rPr>
          <w:rFonts w:eastAsia="Times New Roman"/>
          <w:spacing w:val="-5"/>
          <w:sz w:val="24"/>
          <w:szCs w:val="24"/>
        </w:rPr>
        <w:t>ДОТ)</w:t>
      </w:r>
      <w:r>
        <w:rPr>
          <w:rFonts w:eastAsia="Times New Roman"/>
          <w:sz w:val="24"/>
          <w:szCs w:val="24"/>
        </w:rPr>
        <w:tab/>
        <w:t>7</w:t>
      </w:r>
    </w:p>
    <w:p w:rsidR="007C3C80" w:rsidRDefault="00C30F96" w:rsidP="002E2D02">
      <w:pPr>
        <w:shd w:val="clear" w:color="auto" w:fill="FFFFFF"/>
        <w:tabs>
          <w:tab w:val="left" w:leader="dot" w:pos="9706"/>
        </w:tabs>
        <w:ind w:left="240"/>
      </w:pPr>
      <w:r>
        <w:rPr>
          <w:rFonts w:eastAsia="Times New Roman"/>
          <w:smallCaps/>
          <w:spacing w:val="-4"/>
          <w:sz w:val="24"/>
          <w:szCs w:val="24"/>
        </w:rPr>
        <w:t xml:space="preserve">Вариант </w:t>
      </w:r>
      <w:r>
        <w:rPr>
          <w:rFonts w:eastAsia="Times New Roman"/>
          <w:spacing w:val="-4"/>
          <w:sz w:val="24"/>
          <w:szCs w:val="24"/>
        </w:rPr>
        <w:t xml:space="preserve">2 </w:t>
      </w:r>
      <w:r>
        <w:rPr>
          <w:rFonts w:eastAsia="Times New Roman"/>
          <w:smallCaps/>
          <w:spacing w:val="-4"/>
          <w:sz w:val="24"/>
          <w:szCs w:val="24"/>
        </w:rPr>
        <w:t>учебного плана (</w:t>
      </w:r>
      <w:proofErr w:type="spellStart"/>
      <w:r>
        <w:rPr>
          <w:rFonts w:eastAsia="Times New Roman"/>
          <w:smallCaps/>
          <w:spacing w:val="-4"/>
          <w:sz w:val="24"/>
          <w:szCs w:val="24"/>
        </w:rPr>
        <w:t>очно-заочная</w:t>
      </w:r>
      <w:proofErr w:type="spellEnd"/>
      <w:r>
        <w:rPr>
          <w:rFonts w:eastAsia="Times New Roman"/>
          <w:smallCaps/>
          <w:spacing w:val="-4"/>
          <w:sz w:val="24"/>
          <w:szCs w:val="24"/>
        </w:rPr>
        <w:t xml:space="preserve"> форма с применением </w:t>
      </w:r>
      <w:r>
        <w:rPr>
          <w:rFonts w:eastAsia="Times New Roman"/>
          <w:spacing w:val="-4"/>
          <w:sz w:val="24"/>
          <w:szCs w:val="24"/>
        </w:rPr>
        <w:t>ДОТ)</w:t>
      </w:r>
      <w:r>
        <w:rPr>
          <w:rFonts w:eastAsia="Times New Roman"/>
          <w:sz w:val="24"/>
          <w:szCs w:val="24"/>
        </w:rPr>
        <w:tab/>
        <w:t>7</w:t>
      </w:r>
    </w:p>
    <w:p w:rsidR="007C3C80" w:rsidRDefault="00F73C45" w:rsidP="002E2D02">
      <w:pPr>
        <w:numPr>
          <w:ilvl w:val="0"/>
          <w:numId w:val="2"/>
        </w:numPr>
        <w:shd w:val="clear" w:color="auto" w:fill="FFFFFF"/>
        <w:tabs>
          <w:tab w:val="left" w:pos="235"/>
          <w:tab w:val="left" w:leader="dot" w:pos="9710"/>
        </w:tabs>
        <w:rPr>
          <w:b/>
          <w:bCs/>
          <w:spacing w:val="-8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Календарный учебный график</w:t>
      </w:r>
      <w:r w:rsidR="00C30F96">
        <w:rPr>
          <w:rFonts w:eastAsia="Times New Roman"/>
          <w:b/>
          <w:bCs/>
          <w:sz w:val="24"/>
          <w:szCs w:val="24"/>
        </w:rPr>
        <w:tab/>
        <w:t>8</w:t>
      </w:r>
    </w:p>
    <w:p w:rsidR="007C3C80" w:rsidRDefault="00F73C45" w:rsidP="002E2D02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b/>
          <w:bCs/>
          <w:spacing w:val="-8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Содержание разделов дисциплин профессионального обучения.............................................</w:t>
      </w:r>
      <w:r w:rsidR="00C30F96">
        <w:rPr>
          <w:rFonts w:eastAsia="Times New Roman"/>
          <w:b/>
          <w:bCs/>
          <w:spacing w:val="-2"/>
          <w:sz w:val="24"/>
          <w:szCs w:val="24"/>
        </w:rPr>
        <w:t>8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r>
        <w:rPr>
          <w:rFonts w:eastAsia="Times New Roman"/>
          <w:smallCaps/>
          <w:spacing w:val="-5"/>
          <w:sz w:val="24"/>
          <w:szCs w:val="24"/>
        </w:rPr>
        <w:t>Нормативно-правовые основы вожатской деятельности</w:t>
      </w:r>
      <w:r>
        <w:rPr>
          <w:rFonts w:eastAsia="Times New Roman"/>
          <w:sz w:val="24"/>
          <w:szCs w:val="24"/>
        </w:rPr>
        <w:tab/>
        <w:t>8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r>
        <w:rPr>
          <w:rFonts w:eastAsia="Times New Roman"/>
          <w:smallCaps/>
          <w:spacing w:val="-3"/>
          <w:sz w:val="24"/>
          <w:szCs w:val="24"/>
        </w:rPr>
        <w:t>История вожатского дела</w:t>
      </w:r>
      <w:r>
        <w:rPr>
          <w:rFonts w:eastAsia="Times New Roman"/>
          <w:sz w:val="24"/>
          <w:szCs w:val="24"/>
        </w:rPr>
        <w:tab/>
        <w:t>8</w:t>
      </w:r>
    </w:p>
    <w:p w:rsidR="007C3C80" w:rsidRDefault="00C30F96" w:rsidP="002E2D02">
      <w:pPr>
        <w:shd w:val="clear" w:color="auto" w:fill="FFFFFF"/>
        <w:tabs>
          <w:tab w:val="left" w:leader="dot" w:pos="9706"/>
        </w:tabs>
        <w:ind w:left="245"/>
      </w:pPr>
      <w:r>
        <w:rPr>
          <w:rFonts w:eastAsia="Times New Roman"/>
          <w:smallCaps/>
          <w:spacing w:val="-4"/>
          <w:sz w:val="24"/>
          <w:szCs w:val="24"/>
        </w:rPr>
        <w:t>Психолого-педагогическое сопровождение деятельности вожатого</w:t>
      </w:r>
      <w:r>
        <w:rPr>
          <w:rFonts w:eastAsia="Times New Roman"/>
          <w:sz w:val="24"/>
          <w:szCs w:val="24"/>
        </w:rPr>
        <w:tab/>
        <w:t>8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r>
        <w:rPr>
          <w:rFonts w:eastAsia="Times New Roman"/>
          <w:smallCaps/>
          <w:spacing w:val="-4"/>
          <w:sz w:val="24"/>
          <w:szCs w:val="24"/>
        </w:rPr>
        <w:t xml:space="preserve">Деятельность вожатого </w:t>
      </w:r>
      <w:r>
        <w:rPr>
          <w:rFonts w:eastAsia="Times New Roman"/>
          <w:spacing w:val="-4"/>
          <w:sz w:val="24"/>
          <w:szCs w:val="24"/>
        </w:rPr>
        <w:t xml:space="preserve">по </w:t>
      </w:r>
      <w:r>
        <w:rPr>
          <w:rFonts w:eastAsia="Times New Roman"/>
          <w:smallCaps/>
          <w:spacing w:val="-4"/>
          <w:sz w:val="24"/>
          <w:szCs w:val="24"/>
        </w:rPr>
        <w:t>организации детского коллектива</w:t>
      </w:r>
      <w:r>
        <w:rPr>
          <w:rFonts w:eastAsia="Times New Roman"/>
          <w:sz w:val="24"/>
          <w:szCs w:val="24"/>
        </w:rPr>
        <w:tab/>
        <w:t>8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50"/>
      </w:pPr>
      <w:r>
        <w:rPr>
          <w:rFonts w:eastAsia="Times New Roman"/>
          <w:smallCaps/>
          <w:spacing w:val="-4"/>
          <w:sz w:val="24"/>
          <w:szCs w:val="24"/>
        </w:rPr>
        <w:t>Организация массовых мероприятий в детском оздоровительном лагере</w:t>
      </w:r>
      <w:r>
        <w:rPr>
          <w:rFonts w:eastAsia="Times New Roman"/>
          <w:sz w:val="24"/>
          <w:szCs w:val="24"/>
        </w:rPr>
        <w:tab/>
        <w:t>8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proofErr w:type="spellStart"/>
      <w:r>
        <w:rPr>
          <w:rFonts w:eastAsia="Times New Roman"/>
          <w:smallCaps/>
          <w:spacing w:val="-4"/>
          <w:sz w:val="24"/>
          <w:szCs w:val="24"/>
        </w:rPr>
        <w:t>Информационно-медийное</w:t>
      </w:r>
      <w:proofErr w:type="spellEnd"/>
      <w:r>
        <w:rPr>
          <w:rFonts w:eastAsia="Times New Roman"/>
          <w:smallCaps/>
          <w:spacing w:val="-4"/>
          <w:sz w:val="24"/>
          <w:szCs w:val="24"/>
        </w:rPr>
        <w:t xml:space="preserve"> сопровождение вожатской деятельности</w:t>
      </w:r>
      <w:r>
        <w:rPr>
          <w:rFonts w:eastAsia="Times New Roman"/>
          <w:sz w:val="24"/>
          <w:szCs w:val="24"/>
        </w:rPr>
        <w:tab/>
        <w:t>9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r>
        <w:rPr>
          <w:rFonts w:eastAsia="Times New Roman"/>
          <w:smallCaps/>
          <w:spacing w:val="-5"/>
          <w:sz w:val="24"/>
          <w:szCs w:val="24"/>
        </w:rPr>
        <w:t xml:space="preserve">Профессиональная этика </w:t>
      </w:r>
      <w:r>
        <w:rPr>
          <w:rFonts w:eastAsia="Times New Roman"/>
          <w:spacing w:val="-5"/>
          <w:sz w:val="24"/>
          <w:szCs w:val="24"/>
        </w:rPr>
        <w:t xml:space="preserve">и </w:t>
      </w:r>
      <w:r>
        <w:rPr>
          <w:rFonts w:eastAsia="Times New Roman"/>
          <w:smallCaps/>
          <w:spacing w:val="-5"/>
          <w:sz w:val="24"/>
          <w:szCs w:val="24"/>
        </w:rPr>
        <w:t>коммуникативная культура вожатого</w:t>
      </w:r>
      <w:r>
        <w:rPr>
          <w:rFonts w:eastAsia="Times New Roman"/>
          <w:sz w:val="24"/>
          <w:szCs w:val="24"/>
        </w:rPr>
        <w:tab/>
        <w:t>9</w:t>
      </w:r>
    </w:p>
    <w:p w:rsidR="007C3C80" w:rsidRDefault="00C30F96" w:rsidP="002E2D02">
      <w:pPr>
        <w:shd w:val="clear" w:color="auto" w:fill="FFFFFF"/>
        <w:ind w:left="235"/>
      </w:pPr>
      <w:r>
        <w:rPr>
          <w:rFonts w:eastAsia="Times New Roman"/>
          <w:smallCaps/>
          <w:spacing w:val="-2"/>
          <w:sz w:val="24"/>
          <w:szCs w:val="24"/>
        </w:rPr>
        <w:t>Безопасность жизнедеятельности в детском лагер</w:t>
      </w:r>
      <w:r w:rsidRPr="002E2D02">
        <w:rPr>
          <w:rFonts w:eastAsia="Times New Roman"/>
          <w:smallCaps/>
          <w:spacing w:val="-2"/>
          <w:sz w:val="24"/>
          <w:szCs w:val="24"/>
        </w:rPr>
        <w:t xml:space="preserve">е </w:t>
      </w:r>
      <w:r w:rsidR="002E2D02" w:rsidRPr="002E2D02">
        <w:rPr>
          <w:rFonts w:eastAsia="Times New Roman"/>
          <w:bCs/>
          <w:smallCaps/>
          <w:spacing w:val="-2"/>
          <w:sz w:val="24"/>
          <w:szCs w:val="24"/>
        </w:rPr>
        <w:t>………………………………………..</w:t>
      </w:r>
    </w:p>
    <w:p w:rsidR="007C3C80" w:rsidRDefault="00C30F96" w:rsidP="002E2D02">
      <w:pPr>
        <w:shd w:val="clear" w:color="auto" w:fill="FFFFFF"/>
        <w:tabs>
          <w:tab w:val="left" w:pos="235"/>
          <w:tab w:val="left" w:leader="dot" w:pos="9706"/>
        </w:tabs>
      </w:pPr>
      <w:r>
        <w:rPr>
          <w:b/>
          <w:bCs/>
          <w:spacing w:val="-8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F73C45">
        <w:rPr>
          <w:rFonts w:eastAsia="Times New Roman"/>
          <w:b/>
          <w:bCs/>
          <w:spacing w:val="-2"/>
          <w:sz w:val="24"/>
          <w:szCs w:val="24"/>
        </w:rPr>
        <w:t>Производственная практика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9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0"/>
      </w:pPr>
      <w:r>
        <w:rPr>
          <w:rFonts w:eastAsia="Times New Roman"/>
          <w:smallCaps/>
          <w:spacing w:val="-4"/>
          <w:sz w:val="24"/>
          <w:szCs w:val="24"/>
        </w:rPr>
        <w:t>Цели и задачи практики</w:t>
      </w:r>
      <w:r>
        <w:rPr>
          <w:rFonts w:eastAsia="Times New Roman"/>
          <w:sz w:val="24"/>
          <w:szCs w:val="24"/>
        </w:rPr>
        <w:tab/>
        <w:t>9</w:t>
      </w:r>
    </w:p>
    <w:p w:rsidR="007C3C80" w:rsidRDefault="00C30F96" w:rsidP="002E2D02">
      <w:pPr>
        <w:shd w:val="clear" w:color="auto" w:fill="FFFFFF"/>
        <w:tabs>
          <w:tab w:val="left" w:leader="dot" w:pos="9701"/>
        </w:tabs>
        <w:ind w:left="245"/>
      </w:pPr>
      <w:r>
        <w:rPr>
          <w:rFonts w:eastAsia="Times New Roman"/>
          <w:smallCaps/>
          <w:spacing w:val="-5"/>
          <w:sz w:val="24"/>
          <w:szCs w:val="24"/>
        </w:rPr>
        <w:t>Содержание производственной практики</w:t>
      </w:r>
      <w:r>
        <w:rPr>
          <w:rFonts w:eastAsia="Times New Roman"/>
          <w:sz w:val="24"/>
          <w:szCs w:val="24"/>
        </w:rPr>
        <w:tab/>
        <w:t>9</w:t>
      </w:r>
    </w:p>
    <w:p w:rsidR="007C3C80" w:rsidRDefault="00C30F96" w:rsidP="002E2D02">
      <w:pPr>
        <w:shd w:val="clear" w:color="auto" w:fill="FFFFFF"/>
        <w:tabs>
          <w:tab w:val="left" w:leader="dot" w:pos="9581"/>
        </w:tabs>
        <w:ind w:left="240"/>
      </w:pPr>
      <w:r>
        <w:rPr>
          <w:rFonts w:eastAsia="Times New Roman"/>
          <w:smallCaps/>
          <w:spacing w:val="-4"/>
          <w:sz w:val="24"/>
          <w:szCs w:val="24"/>
        </w:rPr>
        <w:t xml:space="preserve">Продолжительность </w:t>
      </w:r>
      <w:r>
        <w:rPr>
          <w:rFonts w:eastAsia="Times New Roman"/>
          <w:spacing w:val="-4"/>
          <w:sz w:val="24"/>
          <w:szCs w:val="24"/>
        </w:rPr>
        <w:t xml:space="preserve">и </w:t>
      </w:r>
      <w:r>
        <w:rPr>
          <w:rFonts w:eastAsia="Times New Roman"/>
          <w:smallCaps/>
          <w:spacing w:val="-4"/>
          <w:sz w:val="24"/>
          <w:szCs w:val="24"/>
        </w:rPr>
        <w:t>результаты производственной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10</w:t>
      </w:r>
    </w:p>
    <w:p w:rsidR="007C3C80" w:rsidRDefault="00C30F96" w:rsidP="002E2D02">
      <w:pPr>
        <w:shd w:val="clear" w:color="auto" w:fill="FFFFFF"/>
        <w:tabs>
          <w:tab w:val="left" w:pos="235"/>
          <w:tab w:val="left" w:leader="dot" w:pos="9586"/>
        </w:tabs>
      </w:pPr>
      <w:r>
        <w:rPr>
          <w:b/>
          <w:bCs/>
          <w:spacing w:val="-8"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F73C45">
        <w:rPr>
          <w:rFonts w:eastAsia="Times New Roman"/>
          <w:b/>
          <w:bCs/>
          <w:spacing w:val="-2"/>
          <w:sz w:val="24"/>
          <w:szCs w:val="24"/>
        </w:rPr>
        <w:t>Учебно-методическое обеспечение программы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pacing w:val="-17"/>
          <w:sz w:val="24"/>
          <w:szCs w:val="24"/>
        </w:rPr>
        <w:t>11</w:t>
      </w:r>
    </w:p>
    <w:p w:rsidR="007C3C80" w:rsidRDefault="00C30F96" w:rsidP="002E2D02">
      <w:pPr>
        <w:shd w:val="clear" w:color="auto" w:fill="FFFFFF"/>
        <w:tabs>
          <w:tab w:val="left" w:leader="dot" w:pos="9581"/>
        </w:tabs>
        <w:ind w:left="235"/>
      </w:pPr>
      <w:r>
        <w:rPr>
          <w:rFonts w:eastAsia="Times New Roman"/>
          <w:smallCaps/>
          <w:sz w:val="24"/>
          <w:szCs w:val="24"/>
        </w:rPr>
        <w:t xml:space="preserve">Перечень </w:t>
      </w:r>
      <w:r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smallCaps/>
          <w:sz w:val="24"/>
          <w:szCs w:val="24"/>
        </w:rPr>
        <w:t>литературы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12</w:t>
      </w:r>
    </w:p>
    <w:p w:rsidR="007C3C80" w:rsidRDefault="00C30F96" w:rsidP="002E2D02">
      <w:pPr>
        <w:shd w:val="clear" w:color="auto" w:fill="FFFFFF"/>
        <w:tabs>
          <w:tab w:val="left" w:leader="dot" w:pos="9581"/>
        </w:tabs>
        <w:ind w:left="235"/>
      </w:pPr>
      <w:r>
        <w:rPr>
          <w:rFonts w:eastAsia="Times New Roman"/>
          <w:smallCaps/>
          <w:spacing w:val="-5"/>
          <w:sz w:val="24"/>
          <w:szCs w:val="24"/>
        </w:rPr>
        <w:t>Перечень дополнительной литературы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12</w:t>
      </w:r>
    </w:p>
    <w:p w:rsidR="007C3C80" w:rsidRDefault="00C30F96" w:rsidP="002E2D02">
      <w:pPr>
        <w:shd w:val="clear" w:color="auto" w:fill="FFFFFF"/>
        <w:tabs>
          <w:tab w:val="left" w:leader="dot" w:pos="9576"/>
        </w:tabs>
        <w:ind w:left="235"/>
      </w:pPr>
      <w:r>
        <w:rPr>
          <w:rFonts w:eastAsia="Times New Roman"/>
          <w:smallCaps/>
          <w:spacing w:val="-4"/>
          <w:sz w:val="24"/>
          <w:szCs w:val="24"/>
        </w:rPr>
        <w:t>Нормативно-правовые документы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9"/>
          <w:sz w:val="24"/>
          <w:szCs w:val="24"/>
        </w:rPr>
        <w:t>12</w:t>
      </w:r>
    </w:p>
    <w:p w:rsidR="007C3C80" w:rsidRDefault="00C30F96" w:rsidP="002E2D02">
      <w:pPr>
        <w:shd w:val="clear" w:color="auto" w:fill="FFFFFF"/>
        <w:tabs>
          <w:tab w:val="left" w:leader="dot" w:pos="9576"/>
        </w:tabs>
        <w:ind w:left="240"/>
      </w:pPr>
      <w:proofErr w:type="spellStart"/>
      <w:r>
        <w:rPr>
          <w:rFonts w:eastAsia="Times New Roman"/>
          <w:smallCaps/>
          <w:spacing w:val="-5"/>
          <w:sz w:val="24"/>
          <w:szCs w:val="24"/>
        </w:rPr>
        <w:t>Фильмография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6"/>
          <w:sz w:val="24"/>
          <w:szCs w:val="24"/>
        </w:rPr>
        <w:t>13</w:t>
      </w:r>
    </w:p>
    <w:p w:rsidR="007C3C80" w:rsidRDefault="00C30F96" w:rsidP="002E2D02">
      <w:pPr>
        <w:shd w:val="clear" w:color="auto" w:fill="FFFFFF"/>
        <w:tabs>
          <w:tab w:val="left" w:leader="dot" w:pos="9581"/>
        </w:tabs>
        <w:ind w:left="230"/>
      </w:pPr>
      <w:r>
        <w:rPr>
          <w:rFonts w:eastAsia="Times New Roman"/>
          <w:smallCaps/>
          <w:spacing w:val="-5"/>
          <w:sz w:val="24"/>
          <w:szCs w:val="24"/>
        </w:rPr>
        <w:t xml:space="preserve">Перечень </w:t>
      </w:r>
      <w:proofErr w:type="spellStart"/>
      <w:r>
        <w:rPr>
          <w:rFonts w:eastAsia="Times New Roman"/>
          <w:smallCaps/>
          <w:spacing w:val="-5"/>
          <w:sz w:val="24"/>
          <w:szCs w:val="24"/>
        </w:rPr>
        <w:t>интернет-ресурсов</w:t>
      </w:r>
      <w:proofErr w:type="spellEnd"/>
      <w:r>
        <w:rPr>
          <w:rFonts w:eastAsia="Times New Roman"/>
          <w:smallCaps/>
          <w:spacing w:val="-5"/>
          <w:sz w:val="24"/>
          <w:szCs w:val="24"/>
        </w:rPr>
        <w:t xml:space="preserve">, </w:t>
      </w:r>
      <w:proofErr w:type="gramStart"/>
      <w:r>
        <w:rPr>
          <w:rFonts w:eastAsia="Times New Roman"/>
          <w:smallCaps/>
          <w:spacing w:val="-5"/>
          <w:sz w:val="24"/>
          <w:szCs w:val="24"/>
        </w:rPr>
        <w:t>необходимых</w:t>
      </w:r>
      <w:proofErr w:type="gramEnd"/>
      <w:r>
        <w:rPr>
          <w:rFonts w:eastAsia="Times New Roman"/>
          <w:smallCaps/>
          <w:spacing w:val="-5"/>
          <w:sz w:val="24"/>
          <w:szCs w:val="24"/>
        </w:rPr>
        <w:t xml:space="preserve"> для освоения программы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2"/>
          <w:sz w:val="24"/>
          <w:szCs w:val="24"/>
        </w:rPr>
        <w:t>13</w:t>
      </w: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F73C45" w:rsidRDefault="00F73C45" w:rsidP="002E2D02">
      <w:pPr>
        <w:shd w:val="clear" w:color="auto" w:fill="FFFFFF"/>
        <w:ind w:left="710"/>
        <w:rPr>
          <w:rFonts w:eastAsia="Times New Roman"/>
          <w:b/>
          <w:bCs/>
          <w:spacing w:val="-3"/>
          <w:sz w:val="24"/>
          <w:szCs w:val="24"/>
        </w:rPr>
      </w:pPr>
    </w:p>
    <w:p w:rsidR="007C3C80" w:rsidRDefault="00C30F96" w:rsidP="002E2D02">
      <w:pPr>
        <w:shd w:val="clear" w:color="auto" w:fill="FFFFFF"/>
        <w:ind w:left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E2D02" w:rsidRDefault="002E2D02" w:rsidP="002E2D02">
      <w:pPr>
        <w:shd w:val="clear" w:color="auto" w:fill="FFFFFF"/>
        <w:ind w:left="710"/>
      </w:pPr>
    </w:p>
    <w:p w:rsidR="007C3C80" w:rsidRDefault="00C30F96" w:rsidP="002E2D02">
      <w:pPr>
        <w:shd w:val="clear" w:color="auto" w:fill="FFFFFF"/>
        <w:ind w:right="19" w:firstLine="710"/>
        <w:jc w:val="both"/>
      </w:pPr>
      <w:r>
        <w:rPr>
          <w:rFonts w:eastAsia="Times New Roman"/>
          <w:sz w:val="24"/>
          <w:szCs w:val="24"/>
        </w:rPr>
        <w:t>Программа профессиональной</w:t>
      </w:r>
      <w:r w:rsidR="002E2D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подготовки составлена в соответствии с требованиями, </w:t>
      </w:r>
      <w:r>
        <w:rPr>
          <w:rFonts w:eastAsia="Times New Roman"/>
          <w:spacing w:val="-1"/>
          <w:sz w:val="24"/>
          <w:szCs w:val="24"/>
        </w:rPr>
        <w:t>указанными в Профессиональном стандарте</w:t>
      </w:r>
      <w:r w:rsidR="002E2D02">
        <w:rPr>
          <w:rFonts w:eastAsia="Times New Roman"/>
          <w:spacing w:val="-1"/>
          <w:sz w:val="24"/>
          <w:szCs w:val="24"/>
        </w:rPr>
        <w:t xml:space="preserve"> О</w:t>
      </w:r>
      <w:proofErr w:type="gramStart"/>
      <w:r>
        <w:rPr>
          <w:rFonts w:eastAsia="Times New Roman"/>
          <w:spacing w:val="-1"/>
          <w:sz w:val="24"/>
          <w:szCs w:val="24"/>
        </w:rPr>
        <w:t>1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.007 «Специалист, участвующий в организации </w:t>
      </w:r>
      <w:r>
        <w:rPr>
          <w:rFonts w:eastAsia="Times New Roman"/>
          <w:sz w:val="24"/>
          <w:szCs w:val="24"/>
        </w:rPr>
        <w:t>деятельности детского коллектива (вожатый)» (утв. Приказом Министерства труда и социальной защиты РФ от 25.12.2018№840н), а также Едином квалификационном справочнике должностей руководителей, специалистов и служащих (ЕКСД) 2018. В редакции от 9 апреля 2018 года (в т.ч. с изменениями вступ. в силу 01.07.2018).</w:t>
      </w:r>
    </w:p>
    <w:p w:rsidR="007C3C80" w:rsidRDefault="00C30F96" w:rsidP="002E2D02">
      <w:pPr>
        <w:shd w:val="clear" w:color="auto" w:fill="FFFFFF"/>
        <w:ind w:right="14" w:firstLine="710"/>
        <w:jc w:val="both"/>
      </w:pPr>
      <w:r>
        <w:rPr>
          <w:rFonts w:eastAsia="Times New Roman"/>
          <w:sz w:val="24"/>
          <w:szCs w:val="24"/>
        </w:rPr>
        <w:t>Программа профессиональной</w:t>
      </w:r>
      <w:r w:rsidR="00A01F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подготовки по должности служащего «Специалист, участвующий в организации деятельности детского коллектива (вожатый)» построена с использованием дистанционных технологий.</w:t>
      </w:r>
    </w:p>
    <w:p w:rsidR="007C3C80" w:rsidRDefault="00C30F96" w:rsidP="002E2D02">
      <w:pPr>
        <w:shd w:val="clear" w:color="auto" w:fill="FFFFFF"/>
        <w:ind w:left="10" w:right="14" w:firstLine="710"/>
        <w:jc w:val="both"/>
      </w:pPr>
      <w:r>
        <w:rPr>
          <w:rFonts w:eastAsia="Times New Roman"/>
          <w:sz w:val="24"/>
          <w:szCs w:val="24"/>
        </w:rPr>
        <w:t>Программа содержит квалификационную характеристику, учебный план, учебно-тематический план, содержание разделов и тем, программу практики, учебно-методическое обеспечение программы, список литературы.</w:t>
      </w:r>
    </w:p>
    <w:p w:rsidR="007C3C80" w:rsidRDefault="00C30F96" w:rsidP="002E2D02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Нормативной основой разработки программы выступают: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right="922" w:firstLine="70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Федеральный закон от 29 декабря 2012 г. N 273-ФЗ «Об образовании в </w:t>
      </w:r>
      <w:r>
        <w:rPr>
          <w:rFonts w:eastAsia="Times New Roman"/>
          <w:sz w:val="24"/>
          <w:szCs w:val="24"/>
        </w:rPr>
        <w:t>Российской Федерации»;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right="461" w:firstLine="70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«Порядок организации и осуществления образовательной деятельности по </w:t>
      </w:r>
      <w:r>
        <w:rPr>
          <w:rFonts w:eastAsia="Times New Roman"/>
          <w:sz w:val="24"/>
          <w:szCs w:val="24"/>
        </w:rPr>
        <w:t>основным программам профессионального обучения», утв. приказом Министерства образования и науки РФ от 18 апреля 2013 г. N 292;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firstLine="70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«Порядок организации и осуществления образовательной деятельности по </w:t>
      </w:r>
      <w:r>
        <w:rPr>
          <w:rFonts w:eastAsia="Times New Roman"/>
          <w:spacing w:val="-1"/>
          <w:sz w:val="24"/>
          <w:szCs w:val="24"/>
        </w:rPr>
        <w:t xml:space="preserve">дополнительным профессиональным программам», утв. приказом Министерства образования и </w:t>
      </w:r>
      <w:r>
        <w:rPr>
          <w:rFonts w:eastAsia="Times New Roman"/>
          <w:sz w:val="24"/>
          <w:szCs w:val="24"/>
        </w:rPr>
        <w:t>науки РФ от 1 июля 2013 г. N 499;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right="461" w:firstLine="70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«Перечень профессий рабочих, должностей служащих, по которым </w:t>
      </w:r>
      <w:r>
        <w:rPr>
          <w:rFonts w:eastAsia="Times New Roman"/>
          <w:spacing w:val="-1"/>
          <w:sz w:val="24"/>
          <w:szCs w:val="24"/>
        </w:rPr>
        <w:t xml:space="preserve">осуществляется профессиональное обучение», утв. приказом Министерства образования и </w:t>
      </w:r>
      <w:r>
        <w:rPr>
          <w:rFonts w:eastAsia="Times New Roman"/>
          <w:sz w:val="24"/>
          <w:szCs w:val="24"/>
        </w:rPr>
        <w:t>науки РФ от 2 июля 2013 г. N 513;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firstLine="701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Приказ Министерства образования и науки Российской Федерации от 20.01.2014 </w:t>
      </w:r>
      <w:r>
        <w:rPr>
          <w:rFonts w:eastAsia="Times New Roman"/>
          <w:sz w:val="24"/>
          <w:szCs w:val="24"/>
        </w:rPr>
        <w:t xml:space="preserve">N 22 (зарегистрирован в Минюсте России 21 февраля 2014 г., </w:t>
      </w:r>
      <w:r>
        <w:rPr>
          <w:rFonts w:eastAsia="Times New Roman"/>
          <w:sz w:val="24"/>
          <w:szCs w:val="24"/>
          <w:lang w:val="en-US"/>
        </w:rPr>
        <w:t>per</w:t>
      </w:r>
      <w:r w:rsidRPr="00C30F96">
        <w:rPr>
          <w:rFonts w:eastAsia="Times New Roman"/>
          <w:sz w:val="24"/>
          <w:szCs w:val="24"/>
        </w:rPr>
        <w:t>.</w:t>
      </w:r>
      <w:proofErr w:type="gramEnd"/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31377) «Об утверждении </w:t>
      </w:r>
      <w:r>
        <w:rPr>
          <w:rFonts w:eastAsia="Times New Roman"/>
          <w:spacing w:val="-1"/>
          <w:sz w:val="24"/>
          <w:szCs w:val="24"/>
        </w:rPr>
        <w:t xml:space="preserve">перечней профессий и специальностей среднего профессионального образования, реализация </w:t>
      </w:r>
      <w:r>
        <w:rPr>
          <w:rFonts w:eastAsia="Times New Roman"/>
          <w:sz w:val="24"/>
          <w:szCs w:val="24"/>
        </w:rPr>
        <w:t>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firstLine="70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Письмо Министерства образования и науки РФ от 9 октября 2013 г. N 06-735 «О </w:t>
      </w:r>
      <w:r>
        <w:rPr>
          <w:rFonts w:eastAsia="Times New Roman"/>
          <w:sz w:val="24"/>
          <w:szCs w:val="24"/>
        </w:rPr>
        <w:t>дополнительном профессиональном образовании» (Разъяснения о законодательном и нормативном правовом обеспечении дополнительного профессионального образования);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firstLine="70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 Министерства образования и науки РФ от 10 апреля 2014 г. N 06-381 «О </w:t>
      </w:r>
      <w:r>
        <w:rPr>
          <w:rFonts w:eastAsia="Times New Roman"/>
          <w:spacing w:val="-1"/>
          <w:sz w:val="24"/>
          <w:szCs w:val="24"/>
        </w:rPr>
        <w:t xml:space="preserve">направлении Методических рекомендаций по использованию дистанционных образовательных </w:t>
      </w:r>
      <w:r>
        <w:rPr>
          <w:rFonts w:eastAsia="Times New Roman"/>
          <w:sz w:val="24"/>
          <w:szCs w:val="24"/>
        </w:rPr>
        <w:t>технологий при реализации дополнительных профессиональных образовательных программ»;</w:t>
      </w:r>
    </w:p>
    <w:p w:rsidR="007C3C80" w:rsidRDefault="00C30F96" w:rsidP="002E2D02">
      <w:pPr>
        <w:numPr>
          <w:ilvl w:val="0"/>
          <w:numId w:val="3"/>
        </w:numPr>
        <w:shd w:val="clear" w:color="auto" w:fill="FFFFFF"/>
        <w:tabs>
          <w:tab w:val="left" w:pos="1430"/>
        </w:tabs>
        <w:ind w:left="10" w:firstLine="70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Профессиональный стандарт 01.007 «Специалист, участвующий в организации </w:t>
      </w:r>
      <w:r>
        <w:rPr>
          <w:rFonts w:eastAsia="Times New Roman"/>
          <w:sz w:val="24"/>
          <w:szCs w:val="24"/>
        </w:rPr>
        <w:t>деятельности детского коллектива (вожатый)» (утв. Приказом Министерства труда и социальной защиты РФ от 25.12.2018№840н).</w:t>
      </w:r>
    </w:p>
    <w:p w:rsidR="007C3C80" w:rsidRDefault="00C30F96" w:rsidP="002E2D02">
      <w:pPr>
        <w:shd w:val="clear" w:color="auto" w:fill="FFFFFF"/>
        <w:ind w:left="14" w:right="5" w:firstLine="710"/>
        <w:jc w:val="both"/>
      </w:pPr>
      <w:r>
        <w:rPr>
          <w:rFonts w:eastAsia="Times New Roman"/>
          <w:sz w:val="24"/>
          <w:szCs w:val="24"/>
        </w:rPr>
        <w:t xml:space="preserve">Реализация программы предусмотрена в заочной форме с использованием дистанционных технологий. </w:t>
      </w:r>
      <w:proofErr w:type="gramStart"/>
      <w:r>
        <w:rPr>
          <w:rFonts w:eastAsia="Times New Roman"/>
          <w:sz w:val="24"/>
          <w:szCs w:val="24"/>
        </w:rPr>
        <w:t>Обучение по программе</w:t>
      </w:r>
      <w:proofErr w:type="gramEnd"/>
      <w:r>
        <w:rPr>
          <w:rFonts w:eastAsia="Times New Roman"/>
          <w:sz w:val="24"/>
          <w:szCs w:val="24"/>
        </w:rPr>
        <w:t xml:space="preserve"> может осуществляться в составе учебной группы или индивидуально. По окончанию обучения выдается свидетельство установленного образца.</w:t>
      </w:r>
    </w:p>
    <w:p w:rsidR="007C3C80" w:rsidRDefault="00C30F96" w:rsidP="002E2D02">
      <w:pPr>
        <w:shd w:val="clear" w:color="auto" w:fill="FFFFFF"/>
        <w:ind w:left="10" w:right="5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Продолжительность </w:t>
      </w:r>
      <w:proofErr w:type="gramStart"/>
      <w:r>
        <w:rPr>
          <w:rFonts w:eastAsia="Times New Roman"/>
          <w:spacing w:val="-1"/>
          <w:sz w:val="24"/>
          <w:szCs w:val="24"/>
        </w:rPr>
        <w:t>обучения по программе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профессиональной подготовки установлена </w:t>
      </w:r>
      <w:r>
        <w:rPr>
          <w:rFonts w:eastAsia="Times New Roman"/>
          <w:sz w:val="24"/>
          <w:szCs w:val="24"/>
        </w:rPr>
        <w:t xml:space="preserve">200 часов. Срок обучения 3 месяца. Возможны индивидуальные (сокращенные) сроки </w:t>
      </w:r>
      <w:proofErr w:type="spellStart"/>
      <w:r>
        <w:rPr>
          <w:rFonts w:eastAsia="Times New Roman"/>
          <w:sz w:val="24"/>
          <w:szCs w:val="24"/>
        </w:rPr>
        <w:t>обучения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одержание</w:t>
      </w:r>
      <w:proofErr w:type="spellEnd"/>
      <w:r>
        <w:rPr>
          <w:rFonts w:eastAsia="Times New Roman"/>
          <w:sz w:val="24"/>
          <w:szCs w:val="24"/>
        </w:rPr>
        <w:t xml:space="preserve"> программы включает блок дисциплин, производственную практику, сдачу квалификационного экзамена.</w:t>
      </w:r>
    </w:p>
    <w:p w:rsidR="007C3C80" w:rsidRDefault="00C30F96" w:rsidP="002E2D02">
      <w:pPr>
        <w:shd w:val="clear" w:color="auto" w:fill="FFFFFF"/>
        <w:ind w:left="10" w:right="14" w:firstLine="706"/>
        <w:jc w:val="both"/>
      </w:pPr>
      <w:r>
        <w:rPr>
          <w:rFonts w:eastAsia="Times New Roman"/>
          <w:sz w:val="24"/>
          <w:szCs w:val="24"/>
        </w:rPr>
        <w:t>К концу обучения каждый обучающийся должен уметь выполнять все виды работ, предусмотренные квалификационной характеристикой.</w:t>
      </w:r>
    </w:p>
    <w:p w:rsidR="007C3C80" w:rsidRDefault="00C30F96" w:rsidP="002E2D02">
      <w:pPr>
        <w:shd w:val="clear" w:color="auto" w:fill="FFFFFF"/>
        <w:ind w:left="725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Цель реализации программы</w:t>
      </w:r>
    </w:p>
    <w:p w:rsidR="007C3C80" w:rsidRDefault="00C30F96" w:rsidP="002E2D02">
      <w:pPr>
        <w:shd w:val="clear" w:color="auto" w:fill="FFFFFF"/>
        <w:ind w:left="10" w:firstLine="706"/>
        <w:jc w:val="both"/>
      </w:pPr>
      <w:r>
        <w:rPr>
          <w:rFonts w:eastAsia="Times New Roman"/>
          <w:sz w:val="24"/>
          <w:szCs w:val="24"/>
        </w:rPr>
        <w:t xml:space="preserve">Целью профессионального обучения по программе «Специалист, участвующий в организации деятельности детского коллектива (вожатый)» является получение квалификации специалиста, участвующего в организации деятельности детского коллектива (вожатый) на </w:t>
      </w:r>
      <w:r>
        <w:rPr>
          <w:rFonts w:eastAsia="Times New Roman"/>
          <w:spacing w:val="-1"/>
          <w:sz w:val="24"/>
          <w:szCs w:val="24"/>
        </w:rPr>
        <w:t xml:space="preserve">основе обеспечения теоретической и практической подготовки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 работе вожатого</w:t>
      </w:r>
    </w:p>
    <w:p w:rsidR="007C3C80" w:rsidRDefault="007C3C80" w:rsidP="002E2D02">
      <w:pPr>
        <w:shd w:val="clear" w:color="auto" w:fill="FFFFFF"/>
        <w:ind w:right="14"/>
        <w:jc w:val="center"/>
        <w:sectPr w:rsidR="007C3C80">
          <w:pgSz w:w="11909" w:h="16834"/>
          <w:pgMar w:top="596" w:right="557" w:bottom="360" w:left="1431" w:header="720" w:footer="720" w:gutter="0"/>
          <w:cols w:space="60"/>
          <w:noEndnote/>
        </w:sectPr>
      </w:pPr>
    </w:p>
    <w:p w:rsidR="007C3C80" w:rsidRDefault="00C30F96" w:rsidP="002E2D02">
      <w:pPr>
        <w:shd w:val="clear" w:color="auto" w:fill="FFFFFF"/>
        <w:ind w:left="130" w:right="125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в образовательных организациях, организациях отдыха детей и их оздоровления, направленной </w:t>
      </w:r>
      <w:r>
        <w:rPr>
          <w:rFonts w:eastAsia="Times New Roman"/>
          <w:sz w:val="24"/>
          <w:szCs w:val="24"/>
        </w:rPr>
        <w:t>на создание воспитывающей среды, способствующей личностному развитию подрастающего поколения и формированию системы нравственных ценностей, активной гражданской позиции и ответственного отношения к себе и обществу.</w:t>
      </w:r>
    </w:p>
    <w:p w:rsidR="002E2D02" w:rsidRDefault="002E2D02" w:rsidP="002E2D02">
      <w:pPr>
        <w:shd w:val="clear" w:color="auto" w:fill="FFFFFF"/>
        <w:ind w:left="845"/>
        <w:rPr>
          <w:b/>
          <w:bCs/>
          <w:sz w:val="24"/>
          <w:szCs w:val="24"/>
        </w:rPr>
      </w:pPr>
    </w:p>
    <w:p w:rsidR="002E2D02" w:rsidRDefault="00C30F96" w:rsidP="002E2D02">
      <w:pPr>
        <w:shd w:val="clear" w:color="auto" w:fill="FFFFFF"/>
        <w:ind w:left="845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>Планируемые результаты профессионального обучения</w:t>
      </w:r>
      <w:r w:rsidR="002E2D02">
        <w:rPr>
          <w:rFonts w:eastAsia="Times New Roman"/>
          <w:b/>
          <w:bCs/>
          <w:sz w:val="24"/>
          <w:szCs w:val="24"/>
        </w:rPr>
        <w:t xml:space="preserve"> </w:t>
      </w:r>
    </w:p>
    <w:p w:rsidR="002E2D02" w:rsidRPr="002E2D02" w:rsidRDefault="002E2D02" w:rsidP="002E2D02">
      <w:pPr>
        <w:shd w:val="clear" w:color="auto" w:fill="FFFFFF"/>
        <w:ind w:left="845"/>
        <w:rPr>
          <w:rFonts w:eastAsia="Times New Roman"/>
          <w:b/>
          <w:bCs/>
          <w:sz w:val="24"/>
          <w:szCs w:val="24"/>
        </w:rPr>
      </w:pPr>
    </w:p>
    <w:p w:rsidR="007C3C80" w:rsidRDefault="00C30F96" w:rsidP="002E2D02">
      <w:pPr>
        <w:shd w:val="clear" w:color="auto" w:fill="FFFFFF"/>
        <w:ind w:left="139" w:right="120" w:firstLine="701"/>
        <w:jc w:val="both"/>
      </w:pPr>
      <w:r>
        <w:rPr>
          <w:rFonts w:eastAsia="Times New Roman"/>
          <w:sz w:val="24"/>
          <w:szCs w:val="24"/>
        </w:rPr>
        <w:t xml:space="preserve">Планируемым результатом освоения программы профессионального обучения является получение компетенций, что обеспечивается овладением им необходимым перечнем профессиональных знаний, умений и навыков, регламентируемых профессиональными </w:t>
      </w:r>
      <w:r>
        <w:rPr>
          <w:rFonts w:eastAsia="Times New Roman"/>
          <w:spacing w:val="-1"/>
          <w:sz w:val="24"/>
          <w:szCs w:val="24"/>
        </w:rPr>
        <w:t xml:space="preserve">стандартами, квалификационными </w:t>
      </w:r>
      <w:proofErr w:type="spellStart"/>
      <w:r>
        <w:rPr>
          <w:rFonts w:eastAsia="Times New Roman"/>
          <w:spacing w:val="-1"/>
          <w:sz w:val="24"/>
          <w:szCs w:val="24"/>
        </w:rPr>
        <w:t>требованиямии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иными нормативными актами:</w:t>
      </w:r>
    </w:p>
    <w:p w:rsidR="007C3C80" w:rsidRDefault="00C30F96" w:rsidP="002E2D02">
      <w:pPr>
        <w:numPr>
          <w:ilvl w:val="0"/>
          <w:numId w:val="4"/>
        </w:numPr>
        <w:shd w:val="clear" w:color="auto" w:fill="FFFFFF"/>
        <w:tabs>
          <w:tab w:val="left" w:pos="1550"/>
        </w:tabs>
        <w:ind w:left="139" w:firstLine="69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Федеральным законом от 29.12.2012 N 273-ФЗ «Об образовании в Российской </w:t>
      </w:r>
      <w:r>
        <w:rPr>
          <w:rFonts w:eastAsia="Times New Roman"/>
          <w:sz w:val="24"/>
          <w:szCs w:val="24"/>
        </w:rPr>
        <w:t>Федерации»;</w:t>
      </w:r>
    </w:p>
    <w:p w:rsidR="007C3C80" w:rsidRDefault="00C30F96" w:rsidP="002E2D02">
      <w:pPr>
        <w:numPr>
          <w:ilvl w:val="0"/>
          <w:numId w:val="4"/>
        </w:numPr>
        <w:shd w:val="clear" w:color="auto" w:fill="FFFFFF"/>
        <w:tabs>
          <w:tab w:val="left" w:pos="1550"/>
        </w:tabs>
        <w:ind w:left="139" w:firstLine="69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Минздравсоцразвития</w:t>
      </w:r>
      <w:proofErr w:type="spellEnd"/>
      <w:r>
        <w:rPr>
          <w:rFonts w:eastAsia="Times New Roman"/>
          <w:sz w:val="24"/>
          <w:szCs w:val="24"/>
        </w:rPr>
        <w:t xml:space="preserve"> РФ от 26.08.2010 №761н</w:t>
      </w:r>
      <w:r w:rsidR="00F73C4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«Единый </w:t>
      </w:r>
      <w:r>
        <w:rPr>
          <w:rFonts w:eastAsia="Times New Roman"/>
          <w:spacing w:val="-1"/>
          <w:sz w:val="24"/>
          <w:szCs w:val="24"/>
        </w:rPr>
        <w:t xml:space="preserve">квалификационный справочник должностей руководителей, специалистов и других служащих </w:t>
      </w:r>
      <w:r>
        <w:rPr>
          <w:rFonts w:eastAsia="Times New Roman"/>
          <w:sz w:val="24"/>
          <w:szCs w:val="24"/>
        </w:rPr>
        <w:t>(2019). Раздел «Квалификационные характеристики должностей работников образования»</w:t>
      </w:r>
    </w:p>
    <w:p w:rsidR="007C3C80" w:rsidRDefault="00C30F96" w:rsidP="002E2D02">
      <w:pPr>
        <w:numPr>
          <w:ilvl w:val="0"/>
          <w:numId w:val="4"/>
        </w:numPr>
        <w:shd w:val="clear" w:color="auto" w:fill="FFFFFF"/>
        <w:tabs>
          <w:tab w:val="left" w:pos="1550"/>
        </w:tabs>
        <w:ind w:left="139" w:firstLine="69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Профессиональный стандарт 01.007 «Специалист, участвующий в организации </w:t>
      </w:r>
      <w:r>
        <w:rPr>
          <w:rFonts w:eastAsia="Times New Roman"/>
          <w:sz w:val="24"/>
          <w:szCs w:val="24"/>
        </w:rPr>
        <w:t>деятельности детского коллектива (вожатый)» (утв. Приказом Министерства труда и социальной защиты РФ от 25.12.2018№840н).</w:t>
      </w:r>
    </w:p>
    <w:p w:rsidR="007C3C80" w:rsidRDefault="00C30F96" w:rsidP="002E2D02">
      <w:pPr>
        <w:shd w:val="clear" w:color="auto" w:fill="FFFFFF"/>
        <w:ind w:left="134" w:right="110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Область профессиональной деятельности выпускников программы: проведение работ по </w:t>
      </w:r>
      <w:r>
        <w:rPr>
          <w:rFonts w:eastAsia="Times New Roman"/>
          <w:sz w:val="24"/>
          <w:szCs w:val="24"/>
        </w:rPr>
        <w:t>сопровождению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работника.</w:t>
      </w:r>
    </w:p>
    <w:p w:rsidR="007C3C80" w:rsidRDefault="00C30F96" w:rsidP="002E2D02">
      <w:pPr>
        <w:shd w:val="clear" w:color="auto" w:fill="FFFFFF"/>
        <w:ind w:left="864"/>
      </w:pPr>
      <w:r>
        <w:rPr>
          <w:rFonts w:eastAsia="Times New Roman"/>
          <w:i/>
          <w:iCs/>
          <w:sz w:val="24"/>
          <w:szCs w:val="24"/>
        </w:rPr>
        <w:t>Требования к результатам освоения программы</w:t>
      </w:r>
    </w:p>
    <w:p w:rsidR="007C3C80" w:rsidRDefault="00C30F96" w:rsidP="002E2D02">
      <w:pPr>
        <w:shd w:val="clear" w:color="auto" w:fill="FFFFFF"/>
        <w:ind w:left="134" w:right="106" w:firstLine="701"/>
        <w:jc w:val="both"/>
      </w:pPr>
      <w:r>
        <w:rPr>
          <w:rFonts w:eastAsia="Times New Roman"/>
          <w:sz w:val="24"/>
          <w:szCs w:val="24"/>
        </w:rPr>
        <w:t>В результате освоения программы обучающийся овладеет необходимыми компетенциями для выполнения трудовых функций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/02.1 «Сопровождение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работника» и А/02.2 «Оказание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работника» </w:t>
      </w:r>
      <w:r w:rsidRPr="002E2D02">
        <w:rPr>
          <w:rFonts w:eastAsia="Times New Roman"/>
          <w:bCs/>
          <w:sz w:val="24"/>
          <w:szCs w:val="24"/>
        </w:rPr>
        <w:t>Профессионального стандарта</w:t>
      </w:r>
      <w:r w:rsidR="002E2D02" w:rsidRPr="002E2D02">
        <w:rPr>
          <w:rFonts w:eastAsia="Times New Roman"/>
          <w:bCs/>
          <w:sz w:val="24"/>
          <w:szCs w:val="24"/>
        </w:rPr>
        <w:t xml:space="preserve"> </w:t>
      </w:r>
      <w:r w:rsidRPr="002E2D02">
        <w:rPr>
          <w:rFonts w:eastAsia="Times New Roman"/>
          <w:bCs/>
          <w:sz w:val="24"/>
          <w:szCs w:val="24"/>
        </w:rPr>
        <w:t>01.007 «Специалист, участвующий в организации деятельности детского коллектива (вожатый)», утвержденный приказом Министерства труда и социальной защиты РФ от 25.12.2018 № 840н.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результате освоения программы формируются следующие компетенции:</w:t>
      </w:r>
    </w:p>
    <w:p w:rsidR="00F664F7" w:rsidRDefault="00F664F7" w:rsidP="002E2D02">
      <w:pPr>
        <w:shd w:val="clear" w:color="auto" w:fill="FFFFFF"/>
        <w:ind w:left="2405"/>
        <w:rPr>
          <w:rFonts w:eastAsia="Times New Roman"/>
          <w:b/>
          <w:bCs/>
          <w:spacing w:val="-3"/>
          <w:sz w:val="24"/>
          <w:szCs w:val="24"/>
        </w:rPr>
      </w:pPr>
    </w:p>
    <w:p w:rsidR="007C3C80" w:rsidRPr="00F664F7" w:rsidRDefault="00C30F96" w:rsidP="002E2D02">
      <w:pPr>
        <w:shd w:val="clear" w:color="auto" w:fill="FFFFFF"/>
        <w:ind w:left="2405"/>
        <w:rPr>
          <w:rFonts w:eastAsia="Times New Roman"/>
          <w:bCs/>
          <w:spacing w:val="-3"/>
          <w:sz w:val="24"/>
          <w:szCs w:val="24"/>
        </w:rPr>
      </w:pPr>
      <w:r w:rsidRPr="00F664F7">
        <w:rPr>
          <w:rFonts w:eastAsia="Times New Roman"/>
          <w:bCs/>
          <w:spacing w:val="-3"/>
          <w:sz w:val="24"/>
          <w:szCs w:val="24"/>
        </w:rPr>
        <w:t>Описание перечня профессиональных компетенций</w:t>
      </w:r>
      <w:r w:rsidR="002E2D02" w:rsidRPr="00F664F7">
        <w:rPr>
          <w:rFonts w:eastAsia="Times New Roman"/>
          <w:bCs/>
          <w:spacing w:val="-3"/>
          <w:sz w:val="24"/>
          <w:szCs w:val="24"/>
        </w:rPr>
        <w:t xml:space="preserve"> </w:t>
      </w:r>
    </w:p>
    <w:p w:rsidR="002E2D02" w:rsidRDefault="002E2D02" w:rsidP="002E2D02">
      <w:pPr>
        <w:shd w:val="clear" w:color="auto" w:fill="FFFFFF"/>
        <w:ind w:left="240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491"/>
        <w:gridCol w:w="1815"/>
        <w:gridCol w:w="5328"/>
      </w:tblGrid>
      <w:tr w:rsidR="007C3C80" w:rsidTr="00E06668">
        <w:trPr>
          <w:trHeight w:hRule="exact" w:val="140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29" w:firstLine="38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5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5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5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226" w:right="216" w:firstLine="384"/>
            </w:pPr>
            <w:r>
              <w:rPr>
                <w:rFonts w:eastAsia="Times New Roman"/>
                <w:b/>
                <w:bCs/>
              </w:rPr>
              <w:t xml:space="preserve">Ссылка на </w:t>
            </w:r>
            <w:proofErr w:type="gramStart"/>
            <w:r>
              <w:rPr>
                <w:rFonts w:eastAsia="Times New Roman"/>
                <w:b/>
                <w:bCs/>
                <w:spacing w:val="-3"/>
              </w:rPr>
              <w:t>профессиональный</w:t>
            </w:r>
            <w:proofErr w:type="gramEnd"/>
          </w:p>
          <w:p w:rsidR="007C3C80" w:rsidRDefault="00C30F96" w:rsidP="002E2D02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</w:rPr>
              <w:t>стандарт,</w:t>
            </w:r>
          </w:p>
          <w:p w:rsidR="007C3C80" w:rsidRDefault="00C30F96" w:rsidP="002E2D02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pacing w:val="-2"/>
              </w:rPr>
              <w:t>квалификационные</w:t>
            </w:r>
          </w:p>
          <w:p w:rsidR="007C3C80" w:rsidRDefault="00C30F96" w:rsidP="002E2D02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</w:rPr>
              <w:t>требования, иные</w:t>
            </w:r>
          </w:p>
          <w:p w:rsidR="007C3C80" w:rsidRDefault="00C30F96" w:rsidP="002E2D02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pacing w:val="-1"/>
              </w:rPr>
              <w:t>нормативные акты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197" w:right="187" w:firstLine="48"/>
            </w:pPr>
            <w:r>
              <w:rPr>
                <w:rFonts w:eastAsia="Times New Roman"/>
                <w:b/>
                <w:bCs/>
                <w:spacing w:val="-1"/>
              </w:rPr>
              <w:t xml:space="preserve">Содержание </w:t>
            </w:r>
            <w:r>
              <w:rPr>
                <w:rFonts w:eastAsia="Times New Roman"/>
                <w:b/>
                <w:bCs/>
                <w:spacing w:val="-3"/>
              </w:rPr>
              <w:t>компетенции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62" w:right="77"/>
            </w:pPr>
            <w:r>
              <w:rPr>
                <w:rFonts w:eastAsia="Times New Roman"/>
                <w:b/>
                <w:bCs/>
                <w:spacing w:val="-2"/>
              </w:rPr>
              <w:t xml:space="preserve">Приобретение новых профессиональных компетенций </w:t>
            </w:r>
            <w:r>
              <w:rPr>
                <w:rFonts w:eastAsia="Times New Roman"/>
                <w:b/>
                <w:bCs/>
              </w:rPr>
              <w:t>обучающихся</w:t>
            </w:r>
          </w:p>
        </w:tc>
      </w:tr>
      <w:tr w:rsidR="00E06668" w:rsidTr="00E06668">
        <w:trPr>
          <w:trHeight w:hRule="exact" w:val="348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668" w:rsidRDefault="00E06668" w:rsidP="002E2D02">
            <w:pPr>
              <w:shd w:val="clear" w:color="auto" w:fill="FFFFFF"/>
              <w:ind w:left="38"/>
            </w:pPr>
            <w:r>
              <w:rPr>
                <w:b/>
                <w:bCs/>
              </w:rPr>
              <w:t>1.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668" w:rsidRDefault="00E06668" w:rsidP="002E2D02">
            <w:pPr>
              <w:shd w:val="clear" w:color="auto" w:fill="FFFFFF"/>
              <w:ind w:right="86" w:firstLine="19"/>
            </w:pPr>
            <w:r>
              <w:rPr>
                <w:rFonts w:eastAsia="Times New Roman"/>
                <w:spacing w:val="-2"/>
              </w:rPr>
              <w:t xml:space="preserve">Трудовая функция А/02.1 </w:t>
            </w:r>
            <w:r>
              <w:rPr>
                <w:rFonts w:eastAsia="Times New Roman"/>
              </w:rPr>
              <w:t xml:space="preserve">«Сопровождение </w:t>
            </w:r>
            <w:r>
              <w:rPr>
                <w:rFonts w:eastAsia="Times New Roman"/>
                <w:spacing w:val="-1"/>
              </w:rPr>
              <w:t xml:space="preserve">деятельности временного </w:t>
            </w:r>
            <w:r>
              <w:rPr>
                <w:rFonts w:eastAsia="Times New Roman"/>
              </w:rPr>
              <w:t xml:space="preserve">детского коллектива </w:t>
            </w:r>
            <w:r>
              <w:rPr>
                <w:rFonts w:eastAsia="Times New Roman"/>
                <w:spacing w:val="-1"/>
              </w:rPr>
              <w:t xml:space="preserve">(группы, подразделения, </w:t>
            </w:r>
            <w:r>
              <w:rPr>
                <w:rFonts w:eastAsia="Times New Roman"/>
              </w:rPr>
              <w:t>объединения</w:t>
            </w:r>
            <w:proofErr w:type="gramStart"/>
            <w:r>
              <w:rPr>
                <w:rFonts w:eastAsia="Times New Roman"/>
              </w:rPr>
              <w:t>)в</w:t>
            </w:r>
            <w:proofErr w:type="gramEnd"/>
            <w:r>
              <w:rPr>
                <w:rFonts w:eastAsia="Times New Roman"/>
              </w:rPr>
              <w:t xml:space="preserve"> организациях отдыха детей и их оздоровления под руководством педагогического работника»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668" w:rsidRPr="001A70E0" w:rsidRDefault="00E06668" w:rsidP="001A70E0">
            <w:pPr>
              <w:shd w:val="clear" w:color="auto" w:fill="FFFFFF"/>
              <w:ind w:right="38" w:firstLine="14"/>
              <w:rPr>
                <w:rFonts w:eastAsia="Times New Roman"/>
                <w:spacing w:val="-1"/>
              </w:rPr>
            </w:pPr>
            <w:proofErr w:type="gramStart"/>
            <w:r>
              <w:rPr>
                <w:rFonts w:eastAsia="Times New Roman"/>
              </w:rPr>
              <w:t xml:space="preserve">Способен               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организовывать        воспитывающую    </w:t>
            </w:r>
            <w:r>
              <w:rPr>
                <w:rFonts w:eastAsia="Times New Roman"/>
                <w:spacing w:val="-1"/>
              </w:rPr>
              <w:t xml:space="preserve">образовательную    </w:t>
            </w:r>
            <w:r>
              <w:rPr>
                <w:rFonts w:eastAsia="Times New Roman"/>
              </w:rPr>
              <w:t xml:space="preserve">среду детского        коллектива              (группы,                 </w:t>
            </w:r>
            <w:r>
              <w:rPr>
                <w:rFonts w:eastAsia="Times New Roman"/>
                <w:spacing w:val="-1"/>
              </w:rPr>
              <w:t>подразделения</w:t>
            </w:r>
            <w:r w:rsidR="001A70E0">
              <w:rPr>
                <w:rFonts w:eastAsia="Times New Roman"/>
              </w:rPr>
              <w:t xml:space="preserve"> объединения),           </w:t>
            </w:r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eastAsia="Times New Roman"/>
              </w:rPr>
              <w:t xml:space="preserve">осуществлять  духовно- </w:t>
            </w:r>
            <w:r w:rsidR="001A70E0">
              <w:rPr>
                <w:rFonts w:eastAsia="Times New Roman"/>
              </w:rPr>
              <w:t xml:space="preserve">нравственное </w:t>
            </w:r>
            <w:r>
              <w:rPr>
                <w:rFonts w:eastAsia="Times New Roman"/>
              </w:rPr>
              <w:t xml:space="preserve">воспитание детей </w:t>
            </w:r>
            <w:r w:rsidR="001A70E0">
              <w:rPr>
                <w:rFonts w:eastAsia="Times New Roman"/>
              </w:rPr>
              <w:t xml:space="preserve">в организациях </w:t>
            </w:r>
            <w:r>
              <w:rPr>
                <w:rFonts w:eastAsia="Times New Roman"/>
              </w:rPr>
              <w:t xml:space="preserve">     отдыха детей и их     особенностей (в том числе детей с особыми</w:t>
            </w:r>
            <w:proofErr w:type="gramEnd"/>
          </w:p>
        </w:tc>
        <w:tc>
          <w:tcPr>
            <w:tcW w:w="5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E0" w:rsidRDefault="001A70E0" w:rsidP="002E2D02">
            <w:pPr>
              <w:shd w:val="clear" w:color="auto" w:fill="FFFFFF"/>
              <w:ind w:right="38" w:firstLine="14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b/>
                <w:bCs/>
              </w:rPr>
              <w:t xml:space="preserve">Знать: </w:t>
            </w:r>
            <w:r>
              <w:rPr>
                <w:rFonts w:eastAsia="Times New Roman"/>
              </w:rPr>
              <w:t xml:space="preserve">российские традиционные духовные ценности; принципы проектирования комфортной и безопасной </w:t>
            </w:r>
            <w:r w:rsidR="00112C3D">
              <w:rPr>
                <w:rFonts w:eastAsia="Times New Roman"/>
              </w:rPr>
              <w:t xml:space="preserve">воспитывающей </w:t>
            </w:r>
            <w:r>
              <w:rPr>
                <w:rFonts w:eastAsia="Times New Roman"/>
              </w:rPr>
              <w:t>среды для личностного развития</w:t>
            </w:r>
            <w:r w:rsidR="00112C3D">
              <w:rPr>
                <w:rFonts w:eastAsia="Times New Roman"/>
                <w:spacing w:val="-1"/>
              </w:rPr>
              <w:t xml:space="preserve"> обучающихся;</w:t>
            </w:r>
            <w:r>
              <w:rPr>
                <w:rFonts w:eastAsia="Times New Roman"/>
                <w:spacing w:val="-1"/>
              </w:rPr>
              <w:t xml:space="preserve"> базовые сведения, необходимые для оценки</w:t>
            </w:r>
            <w:r w:rsidRPr="001A70E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социальных, возрастных, психофизических и</w:t>
            </w:r>
            <w:r w:rsidR="005404F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индивидуальных особенностей обучающихся (в том числе; с особыми образовательными потребностями).</w:t>
            </w:r>
            <w:r>
              <w:rPr>
                <w:rFonts w:eastAsia="Times New Roman"/>
                <w:spacing w:val="-1"/>
              </w:rPr>
              <w:t xml:space="preserve"> </w:t>
            </w:r>
          </w:p>
          <w:p w:rsidR="005404F6" w:rsidRDefault="001A70E0" w:rsidP="005404F6">
            <w:pPr>
              <w:shd w:val="clear" w:color="auto" w:fill="FFFFFF"/>
              <w:ind w:right="91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</w:rPr>
              <w:t xml:space="preserve">Уметь: </w:t>
            </w:r>
            <w:r>
              <w:rPr>
                <w:rFonts w:eastAsia="Times New Roman"/>
                <w:spacing w:val="-1"/>
              </w:rPr>
              <w:t>определять уровень сформированно</w:t>
            </w:r>
            <w:r w:rsidR="005404F6">
              <w:rPr>
                <w:rFonts w:eastAsia="Times New Roman"/>
                <w:spacing w:val="-1"/>
              </w:rPr>
              <w:t xml:space="preserve">сти </w:t>
            </w:r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 xml:space="preserve">обучающихся </w:t>
            </w:r>
            <w:r w:rsidR="005404F6">
              <w:rPr>
                <w:rFonts w:eastAsia="Times New Roman"/>
              </w:rPr>
              <w:t xml:space="preserve">духовно-нравственных ценностей; </w:t>
            </w:r>
            <w:r>
              <w:rPr>
                <w:rFonts w:eastAsia="Times New Roman"/>
              </w:rPr>
              <w:t xml:space="preserve">планировать и </w:t>
            </w:r>
            <w:r w:rsidR="005404F6">
              <w:rPr>
                <w:rFonts w:eastAsia="Times New Roman"/>
              </w:rPr>
              <w:t xml:space="preserve">осуществлять </w:t>
            </w:r>
            <w:r>
              <w:rPr>
                <w:rFonts w:eastAsia="Times New Roman"/>
              </w:rPr>
              <w:t>мероприятия, нацелен</w:t>
            </w:r>
            <w:r w:rsidR="005404F6">
              <w:rPr>
                <w:rFonts w:eastAsia="Times New Roman"/>
              </w:rPr>
              <w:t xml:space="preserve">ные на духовно-нравственное </w:t>
            </w:r>
            <w:r>
              <w:rPr>
                <w:rFonts w:eastAsia="Times New Roman"/>
              </w:rPr>
              <w:t xml:space="preserve">развитие; применять методы оценки социальных, возрастных, психофизических и индивидуальных особенностей </w:t>
            </w:r>
            <w:r w:rsidR="005404F6">
              <w:rPr>
                <w:rFonts w:eastAsia="Times New Roman"/>
              </w:rPr>
              <w:t xml:space="preserve">обучающихся; </w:t>
            </w:r>
            <w:r>
              <w:rPr>
                <w:rFonts w:eastAsia="Times New Roman"/>
              </w:rPr>
              <w:t>организовать различные виды деятельности с учетом этих</w:t>
            </w:r>
            <w:r w:rsidR="005404F6">
              <w:rPr>
                <w:rFonts w:eastAsia="Times New Roman"/>
              </w:rPr>
              <w:t xml:space="preserve"> особенностей (в том числе с особыми образовательными потребностями). </w:t>
            </w:r>
          </w:p>
          <w:p w:rsidR="00E06668" w:rsidRDefault="00E06668" w:rsidP="005404F6">
            <w:pPr>
              <w:shd w:val="clear" w:color="auto" w:fill="FFFFFF"/>
              <w:ind w:right="38" w:firstLine="14"/>
            </w:pPr>
          </w:p>
        </w:tc>
      </w:tr>
    </w:tbl>
    <w:p w:rsidR="007C3C80" w:rsidRDefault="007C3C80" w:rsidP="002E2D02">
      <w:pPr>
        <w:shd w:val="clear" w:color="auto" w:fill="FFFFFF"/>
        <w:ind w:right="10"/>
        <w:jc w:val="center"/>
        <w:sectPr w:rsidR="007C3C80">
          <w:pgSz w:w="11909" w:h="16834"/>
          <w:pgMar w:top="557" w:right="453" w:bottom="360" w:left="12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459"/>
        <w:gridCol w:w="1832"/>
        <w:gridCol w:w="5357"/>
      </w:tblGrid>
      <w:tr w:rsidR="007C3C80" w:rsidTr="005404F6">
        <w:trPr>
          <w:trHeight w:hRule="exact" w:val="28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7C3C80" w:rsidP="002E2D02">
            <w:pPr>
              <w:shd w:val="clear" w:color="auto" w:fill="FFFFFF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7C3C80" w:rsidP="002E2D02">
            <w:pPr>
              <w:shd w:val="clear" w:color="auto" w:fill="FFFFFF"/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</w:pPr>
            <w:r>
              <w:rPr>
                <w:rFonts w:eastAsia="Times New Roman"/>
              </w:rPr>
              <w:t>оздоровления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91"/>
            </w:pPr>
            <w:proofErr w:type="gramStart"/>
            <w:r>
              <w:rPr>
                <w:rFonts w:eastAsia="Times New Roman"/>
              </w:rPr>
              <w:t>Владеть: технологиями духовного и нравственного воспитания</w:t>
            </w:r>
            <w:r w:rsidR="001A70E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детей в соответствии с возрастными и психофизическими особенностями; принципами просветительской работы с субъектами воспитательного </w:t>
            </w:r>
            <w:r>
              <w:rPr>
                <w:rFonts w:eastAsia="Times New Roman"/>
                <w:spacing w:val="-1"/>
              </w:rPr>
              <w:t xml:space="preserve">процесса по принятию особенностей поведения, миропонимания, интересов и склонностей; практическими </w:t>
            </w:r>
            <w:r>
              <w:rPr>
                <w:rFonts w:eastAsia="Times New Roman"/>
              </w:rPr>
              <w:t xml:space="preserve">навыками оценки социальных, возрастных, </w:t>
            </w:r>
            <w:r>
              <w:rPr>
                <w:rFonts w:eastAsia="Times New Roman"/>
                <w:spacing w:val="-1"/>
              </w:rPr>
              <w:t xml:space="preserve">психофизических и индивидуальных особенностей детей; </w:t>
            </w:r>
            <w:r>
              <w:rPr>
                <w:rFonts w:eastAsia="Times New Roman"/>
              </w:rPr>
              <w:t xml:space="preserve">технологиями организации мероприятий по различным видам деятельности с учетом этих особенностей (в том </w:t>
            </w:r>
            <w:r>
              <w:rPr>
                <w:rFonts w:eastAsia="Times New Roman"/>
                <w:spacing w:val="-1"/>
              </w:rPr>
              <w:t>числе детей с особыми образовательными потребностями).</w:t>
            </w:r>
            <w:proofErr w:type="gramEnd"/>
          </w:p>
        </w:tc>
      </w:tr>
      <w:tr w:rsidR="00E06668" w:rsidTr="00F664F7">
        <w:trPr>
          <w:trHeight w:hRule="exact" w:val="42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668" w:rsidRDefault="00E06668" w:rsidP="002E2D02">
            <w:pPr>
              <w:shd w:val="clear" w:color="auto" w:fill="FFFFFF"/>
              <w:ind w:left="14"/>
            </w:pPr>
            <w:r>
              <w:t>2.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668" w:rsidRDefault="00E06668" w:rsidP="002E2D02">
            <w:pPr>
              <w:shd w:val="clear" w:color="auto" w:fill="FFFFFF"/>
              <w:ind w:right="72"/>
            </w:pPr>
            <w:r>
              <w:rPr>
                <w:rFonts w:eastAsia="Times New Roman"/>
                <w:spacing w:val="-2"/>
              </w:rPr>
              <w:t>Трудовая функция</w:t>
            </w:r>
            <w:proofErr w:type="gramStart"/>
            <w:r>
              <w:rPr>
                <w:rFonts w:eastAsia="Times New Roman"/>
                <w:spacing w:val="-2"/>
              </w:rPr>
              <w:t xml:space="preserve"> А</w:t>
            </w:r>
            <w:proofErr w:type="gramEnd"/>
            <w:r>
              <w:rPr>
                <w:rFonts w:eastAsia="Times New Roman"/>
                <w:spacing w:val="-2"/>
              </w:rPr>
              <w:t xml:space="preserve">/02.2 </w:t>
            </w:r>
            <w:r>
              <w:rPr>
                <w:rFonts w:eastAsia="Times New Roman"/>
              </w:rPr>
              <w:t xml:space="preserve">«Оказание организационной </w:t>
            </w:r>
            <w:r>
              <w:rPr>
                <w:rFonts w:eastAsia="Times New Roman"/>
                <w:spacing w:val="-3"/>
              </w:rPr>
              <w:t xml:space="preserve">поддержки обучающимся </w:t>
            </w:r>
            <w:r>
              <w:rPr>
                <w:rFonts w:eastAsia="Times New Roman"/>
              </w:rPr>
              <w:t xml:space="preserve">образовательной </w:t>
            </w:r>
            <w:r>
              <w:rPr>
                <w:rFonts w:eastAsia="Times New Roman"/>
                <w:spacing w:val="-1"/>
              </w:rPr>
              <w:t xml:space="preserve">организации в создании, </w:t>
            </w:r>
            <w:r>
              <w:rPr>
                <w:rFonts w:eastAsia="Times New Roman"/>
              </w:rPr>
              <w:t xml:space="preserve">развитии и деятельности детского коллектива </w:t>
            </w:r>
            <w:r>
              <w:rPr>
                <w:rFonts w:eastAsia="Times New Roman"/>
                <w:spacing w:val="-1"/>
              </w:rPr>
              <w:t xml:space="preserve">(группы, подразделения, </w:t>
            </w:r>
            <w:r>
              <w:rPr>
                <w:rFonts w:eastAsia="Times New Roman"/>
              </w:rPr>
              <w:t>объединения) под руководством педагогического работника»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668" w:rsidRDefault="00E06668" w:rsidP="004D216B">
            <w:pPr>
              <w:shd w:val="clear" w:color="auto" w:fill="FFFFFF"/>
              <w:ind w:right="38" w:firstLine="10"/>
            </w:pPr>
            <w:r>
              <w:rPr>
                <w:rFonts w:eastAsia="Times New Roman"/>
              </w:rPr>
              <w:t xml:space="preserve">Способен                  </w:t>
            </w:r>
            <w:r>
              <w:rPr>
                <w:rFonts w:eastAsia="Times New Roman"/>
                <w:spacing w:val="-1"/>
              </w:rPr>
              <w:t xml:space="preserve">организовывать      </w:t>
            </w:r>
            <w:r w:rsidR="004D216B">
              <w:rPr>
                <w:rFonts w:eastAsia="Times New Roman"/>
              </w:rPr>
              <w:t>совместную</w:t>
            </w:r>
            <w:r w:rsidR="004D216B">
              <w:rPr>
                <w:rFonts w:eastAsia="Times New Roman"/>
                <w:spacing w:val="-1"/>
              </w:rPr>
              <w:t xml:space="preserve"> </w:t>
            </w:r>
            <w:r w:rsidR="004D216B">
              <w:rPr>
                <w:rFonts w:eastAsia="Times New Roman"/>
              </w:rPr>
              <w:t xml:space="preserve">и индивидуальную учебную и воспитательную деятельность </w:t>
            </w:r>
            <w:proofErr w:type="gramStart"/>
            <w:r w:rsidR="004D216B">
              <w:rPr>
                <w:rFonts w:eastAsia="Times New Roman"/>
              </w:rPr>
              <w:t>обучающихся</w:t>
            </w:r>
            <w:proofErr w:type="gramEnd"/>
            <w:r w:rsidR="004D216B">
              <w:rPr>
                <w:rFonts w:eastAsia="Times New Roman"/>
              </w:rPr>
              <w:t xml:space="preserve"> (в  том числе</w:t>
            </w:r>
            <w:r w:rsidR="004D216B">
              <w:rPr>
                <w:rFonts w:eastAsia="Times New Roman"/>
                <w:spacing w:val="-1"/>
              </w:rPr>
              <w:t xml:space="preserve"> с особыми образовательными потребностями)</w:t>
            </w:r>
            <w:r w:rsidR="004D216B">
              <w:rPr>
                <w:rFonts w:eastAsia="Times New Roman"/>
              </w:rPr>
              <w:t>, использовать психолого-педагогические технологии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4F6" w:rsidRDefault="005404F6" w:rsidP="004D216B">
            <w:pPr>
              <w:shd w:val="clear" w:color="auto" w:fill="FFFFFF"/>
              <w:ind w:right="38" w:firstLine="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Знать: </w:t>
            </w:r>
            <w:r>
              <w:rPr>
                <w:rFonts w:eastAsia="Times New Roman"/>
              </w:rPr>
              <w:t xml:space="preserve">основы организации совместной и индивидуальной          </w:t>
            </w:r>
            <w:r w:rsidR="004D216B">
              <w:rPr>
                <w:rFonts w:eastAsia="Times New Roman"/>
                <w:spacing w:val="-1"/>
              </w:rPr>
              <w:t xml:space="preserve">воспитательной деятельности </w:t>
            </w:r>
            <w:proofErr w:type="gramStart"/>
            <w:r w:rsidR="004D216B">
              <w:rPr>
                <w:rFonts w:eastAsia="Times New Roman"/>
                <w:spacing w:val="-1"/>
              </w:rPr>
              <w:t>обучающихся</w:t>
            </w:r>
            <w:proofErr w:type="gramEnd"/>
            <w:r w:rsidR="004D216B">
              <w:rPr>
                <w:rFonts w:eastAsia="Times New Roman"/>
                <w:spacing w:val="-1"/>
              </w:rPr>
              <w:t xml:space="preserve"> (в том числе с</w:t>
            </w:r>
            <w:r w:rsidR="004D216B">
              <w:rPr>
                <w:rFonts w:eastAsia="Times New Roman"/>
              </w:rPr>
              <w:t xml:space="preserve"> особыми образовательными потребностями), принципы развития и стимулирования детской инициативы, самостоятельности, творческой активности.</w:t>
            </w:r>
          </w:p>
          <w:p w:rsidR="004D216B" w:rsidRDefault="005404F6" w:rsidP="00F664F7">
            <w:pPr>
              <w:shd w:val="clear" w:color="auto" w:fill="FFFFFF"/>
              <w:ind w:right="38" w:firstLine="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Уметь: </w:t>
            </w:r>
            <w:r>
              <w:rPr>
                <w:rFonts w:eastAsia="Times New Roman"/>
              </w:rPr>
              <w:t xml:space="preserve">организовывать совместную </w:t>
            </w:r>
            <w:r w:rsidR="00F664F7">
              <w:rPr>
                <w:rFonts w:eastAsia="Times New Roman"/>
              </w:rPr>
              <w:t xml:space="preserve">и индивидуальную деятельность </w:t>
            </w:r>
            <w:r w:rsidR="00F664F7">
              <w:rPr>
                <w:rFonts w:eastAsia="Times New Roman"/>
                <w:spacing w:val="-1"/>
              </w:rPr>
              <w:t xml:space="preserve">(в </w:t>
            </w:r>
            <w:r>
              <w:rPr>
                <w:rFonts w:eastAsia="Times New Roman"/>
                <w:spacing w:val="-1"/>
              </w:rPr>
              <w:t xml:space="preserve">том числе </w:t>
            </w:r>
            <w:r w:rsidR="00F664F7">
              <w:rPr>
                <w:rFonts w:eastAsia="Times New Roman"/>
              </w:rPr>
              <w:t xml:space="preserve">с особыми </w:t>
            </w:r>
            <w:r w:rsidR="00F664F7">
              <w:rPr>
                <w:rFonts w:eastAsia="Times New Roman"/>
                <w:spacing w:val="-1"/>
              </w:rPr>
              <w:t>образовательными потребностями)</w:t>
            </w:r>
            <w:r w:rsidR="00F664F7">
              <w:rPr>
                <w:rFonts w:eastAsia="Times New Roman"/>
              </w:rPr>
              <w:t xml:space="preserve"> </w:t>
            </w:r>
            <w:r w:rsidR="00F664F7">
              <w:rPr>
                <w:rFonts w:eastAsia="Times New Roman"/>
                <w:spacing w:val="-1"/>
              </w:rPr>
              <w:t xml:space="preserve">на </w:t>
            </w:r>
            <w:r w:rsidR="00F664F7">
              <w:rPr>
                <w:rFonts w:eastAsia="Times New Roman"/>
              </w:rPr>
              <w:t xml:space="preserve">принципах  сотрудничества, оценить творческие способности ребенка, оказать содействие в формировании </w:t>
            </w:r>
            <w:r w:rsidR="004D216B">
              <w:rPr>
                <w:rFonts w:eastAsia="Times New Roman"/>
                <w:spacing w:val="-1"/>
              </w:rPr>
              <w:t>и развитии самоуправления в детском коллективе.</w:t>
            </w:r>
            <w:r w:rsidR="004D216B">
              <w:rPr>
                <w:rFonts w:eastAsia="Times New Roman"/>
              </w:rPr>
              <w:t xml:space="preserve">             </w:t>
            </w:r>
          </w:p>
          <w:p w:rsidR="00E06668" w:rsidRDefault="004D216B" w:rsidP="00F664F7">
            <w:pPr>
              <w:shd w:val="clear" w:color="auto" w:fill="FFFFFF"/>
              <w:ind w:right="38" w:firstLine="10"/>
            </w:pPr>
            <w:r w:rsidRPr="00F664F7">
              <w:rPr>
                <w:rFonts w:eastAsia="Times New Roman"/>
                <w:b/>
              </w:rPr>
              <w:t>Владеть:</w:t>
            </w:r>
            <w:r>
              <w:rPr>
                <w:rFonts w:eastAsia="Times New Roman"/>
              </w:rPr>
              <w:t xml:space="preserve"> технологиями развития и стимулирования </w:t>
            </w:r>
            <w:r w:rsidR="00F664F7">
              <w:rPr>
                <w:rFonts w:eastAsia="Times New Roman"/>
              </w:rPr>
              <w:t xml:space="preserve">совместной и индивидуальной воспитательной деятельности обучающихся (в том числе с особыми </w:t>
            </w:r>
            <w:r w:rsidR="00F664F7">
              <w:rPr>
                <w:rFonts w:eastAsia="Times New Roman"/>
                <w:spacing w:val="-1"/>
              </w:rPr>
              <w:t>образовательными потребностями</w:t>
            </w:r>
            <w:r w:rsidR="00F664F7">
              <w:rPr>
                <w:rFonts w:eastAsia="Times New Roman"/>
              </w:rPr>
              <w:t xml:space="preserve">), </w:t>
            </w:r>
            <w:r>
              <w:rPr>
                <w:rFonts w:eastAsia="Times New Roman"/>
                <w:spacing w:val="-1"/>
              </w:rPr>
              <w:t xml:space="preserve">детской инициативы и </w:t>
            </w:r>
            <w:r w:rsidR="00F664F7">
              <w:rPr>
                <w:rFonts w:eastAsia="Times New Roman"/>
                <w:spacing w:val="-1"/>
              </w:rPr>
              <w:t>самостоятельности;</w:t>
            </w:r>
            <w:r w:rsidR="00F664F7">
              <w:rPr>
                <w:rFonts w:eastAsia="Times New Roman"/>
              </w:rPr>
              <w:t xml:space="preserve"> развития творческих способностей;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сопровождения деят</w:t>
            </w:r>
            <w:r w:rsidR="00F664F7">
              <w:rPr>
                <w:rFonts w:eastAsia="Times New Roman"/>
              </w:rPr>
              <w:t xml:space="preserve">ельности детского коллектива, </w:t>
            </w:r>
            <w:r>
              <w:rPr>
                <w:rFonts w:eastAsia="Times New Roman"/>
              </w:rPr>
              <w:t>построенного на принципах самоуправления</w:t>
            </w:r>
            <w:r w:rsidR="00F664F7">
              <w:rPr>
                <w:rFonts w:eastAsia="Times New Roman"/>
              </w:rPr>
              <w:t>.</w:t>
            </w:r>
          </w:p>
        </w:tc>
      </w:tr>
    </w:tbl>
    <w:p w:rsidR="007C3C80" w:rsidRDefault="00C30F96" w:rsidP="002E2D02">
      <w:pPr>
        <w:shd w:val="clear" w:color="auto" w:fill="FFFFFF"/>
        <w:ind w:left="134" w:firstLine="706"/>
      </w:pPr>
      <w:r>
        <w:rPr>
          <w:rFonts w:eastAsia="Times New Roman"/>
          <w:sz w:val="24"/>
          <w:szCs w:val="24"/>
        </w:rPr>
        <w:t>После полного освоения курса профессионального обучения обучающийся должен освоить выполнение предусмотренных профессиональным стандартом трудовых функций:</w:t>
      </w:r>
    </w:p>
    <w:p w:rsidR="007C3C80" w:rsidRPr="00F664F7" w:rsidRDefault="00C30F96" w:rsidP="002E2D02">
      <w:pPr>
        <w:shd w:val="clear" w:color="auto" w:fill="FFFFFF"/>
        <w:ind w:left="134" w:right="134" w:firstLine="710"/>
        <w:jc w:val="both"/>
      </w:pPr>
      <w:r w:rsidRPr="00F664F7">
        <w:rPr>
          <w:rFonts w:eastAsia="Times New Roman"/>
          <w:bCs/>
          <w:sz w:val="24"/>
          <w:szCs w:val="24"/>
        </w:rPr>
        <w:t>Трудовая функция</w:t>
      </w:r>
      <w:proofErr w:type="gramStart"/>
      <w:r w:rsidRPr="00F664F7">
        <w:rPr>
          <w:rFonts w:eastAsia="Times New Roman"/>
          <w:bCs/>
          <w:sz w:val="24"/>
          <w:szCs w:val="24"/>
        </w:rPr>
        <w:t xml:space="preserve"> А</w:t>
      </w:r>
      <w:proofErr w:type="gramEnd"/>
      <w:r w:rsidRPr="00F664F7">
        <w:rPr>
          <w:rFonts w:eastAsia="Times New Roman"/>
          <w:bCs/>
          <w:sz w:val="24"/>
          <w:szCs w:val="24"/>
        </w:rPr>
        <w:t>/02.1 «Сопровождение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6"/>
        <w:gridCol w:w="8395"/>
      </w:tblGrid>
      <w:tr w:rsidR="007C3C80">
        <w:trPr>
          <w:trHeight w:hRule="exact" w:val="715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14" w:right="629" w:firstLine="5"/>
            </w:pPr>
            <w:r>
              <w:rPr>
                <w:rFonts w:eastAsia="Times New Roman"/>
                <w:b/>
                <w:bCs/>
              </w:rPr>
              <w:t>Трудовые действия</w:t>
            </w: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216"/>
            </w:pPr>
            <w:r>
              <w:rPr>
                <w:rFonts w:eastAsia="Times New Roman"/>
              </w:rPr>
              <w:t xml:space="preserve">Планирование деятельности временного детского коллектива (группы, подразделения, </w:t>
            </w:r>
            <w:r>
              <w:rPr>
                <w:rFonts w:eastAsia="Times New Roman"/>
                <w:spacing w:val="-1"/>
              </w:rPr>
              <w:t xml:space="preserve">объединения) под руководством педагогического работника в соответствии с планом работы </w:t>
            </w:r>
            <w:r>
              <w:rPr>
                <w:rFonts w:eastAsia="Times New Roman"/>
              </w:rPr>
              <w:t>организации отдыха детей и их оздоровления</w:t>
            </w:r>
          </w:p>
        </w:tc>
      </w:tr>
      <w:tr w:rsidR="007C3C80">
        <w:trPr>
          <w:trHeight w:hRule="exact" w:val="701"/>
        </w:trPr>
        <w:tc>
          <w:tcPr>
            <w:tcW w:w="17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C80" w:rsidRDefault="007C3C80" w:rsidP="002E2D02"/>
          <w:p w:rsidR="007C3C80" w:rsidRDefault="007C3C80" w:rsidP="002E2D02"/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226" w:firstLine="10"/>
            </w:pPr>
            <w:r>
              <w:rPr>
                <w:rFonts w:eastAsia="Times New Roman"/>
                <w:spacing w:val="-1"/>
              </w:rPr>
              <w:t xml:space="preserve">Сопровождение временного детского коллектива (группы, подразделения, объединения) под </w:t>
            </w:r>
            <w:r>
              <w:rPr>
                <w:rFonts w:eastAsia="Times New Roman"/>
              </w:rPr>
              <w:t>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</w:tc>
      </w:tr>
      <w:tr w:rsidR="007C3C80" w:rsidTr="00F664F7">
        <w:trPr>
          <w:trHeight w:hRule="exact" w:val="717"/>
        </w:trPr>
        <w:tc>
          <w:tcPr>
            <w:tcW w:w="17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C80" w:rsidRDefault="007C3C80" w:rsidP="002E2D02"/>
          <w:p w:rsidR="007C3C80" w:rsidRDefault="007C3C80" w:rsidP="002E2D02"/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86"/>
            </w:pPr>
            <w:r>
              <w:rPr>
                <w:rFonts w:eastAsia="Times New Roman"/>
                <w:spacing w:val="-1"/>
              </w:rPr>
              <w:t xml:space="preserve">Проведение под руководством педагогического работника игр, сборов и иных мероприятий во </w:t>
            </w:r>
            <w:r>
              <w:rPr>
                <w:rFonts w:eastAsia="Times New Roman"/>
              </w:rPr>
              <w:t>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7C3C80">
        <w:trPr>
          <w:trHeight w:hRule="exact" w:val="696"/>
        </w:trPr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7C3C80" w:rsidP="002E2D02"/>
          <w:p w:rsidR="007C3C80" w:rsidRDefault="007C3C80" w:rsidP="002E2D02"/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816"/>
            </w:pPr>
            <w:r>
              <w:rPr>
                <w:rFonts w:eastAsia="Times New Roman"/>
              </w:rPr>
              <w:t xml:space="preserve">Включение участников временного детского коллектива (группы, подразделения, </w:t>
            </w:r>
            <w:r>
              <w:rPr>
                <w:rFonts w:eastAsia="Times New Roman"/>
                <w:spacing w:val="-1"/>
              </w:rPr>
              <w:t xml:space="preserve">объединения) в систему мотивационных мероприятий организации отдыха детей и их </w:t>
            </w:r>
            <w:r>
              <w:rPr>
                <w:rFonts w:eastAsia="Times New Roman"/>
              </w:rPr>
              <w:t>оздоровления</w:t>
            </w:r>
          </w:p>
        </w:tc>
      </w:tr>
      <w:tr w:rsidR="007C3C80">
        <w:trPr>
          <w:trHeight w:hRule="exact" w:val="696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14" w:right="288"/>
            </w:pPr>
            <w:r>
              <w:rPr>
                <w:rFonts w:eastAsia="Times New Roman"/>
                <w:b/>
                <w:bCs/>
                <w:spacing w:val="-3"/>
              </w:rPr>
              <w:t xml:space="preserve">Необходимые </w:t>
            </w: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125" w:firstLine="5"/>
            </w:pPr>
            <w:r>
              <w:rPr>
                <w:rFonts w:eastAsia="Times New Roman"/>
              </w:rPr>
              <w:t xml:space="preserve">Составлять ежедневный план работы для временного детского коллектива (группы, </w:t>
            </w:r>
            <w:r>
              <w:rPr>
                <w:rFonts w:eastAsia="Times New Roman"/>
                <w:spacing w:val="-1"/>
              </w:rPr>
              <w:t xml:space="preserve">подразделения, объединения) в соответствии с планом работы организации отдыха детей и их </w:t>
            </w:r>
            <w:r>
              <w:rPr>
                <w:rFonts w:eastAsia="Times New Roman"/>
              </w:rPr>
              <w:t>оздоровления, возрастными особенностями детей</w:t>
            </w:r>
          </w:p>
        </w:tc>
      </w:tr>
      <w:tr w:rsidR="007C3C80">
        <w:trPr>
          <w:trHeight w:hRule="exact" w:val="701"/>
        </w:trPr>
        <w:tc>
          <w:tcPr>
            <w:tcW w:w="17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C80" w:rsidRDefault="007C3C80" w:rsidP="002E2D02"/>
          <w:p w:rsidR="007C3C80" w:rsidRDefault="007C3C80" w:rsidP="002E2D02"/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86"/>
            </w:pPr>
            <w:r>
              <w:rPr>
                <w:rFonts w:eastAsia="Times New Roman"/>
                <w:spacing w:val="-1"/>
              </w:rPr>
              <w:t xml:space="preserve">Подбирать материалы для проведения игр, сборов и иных мероприятий во временном детском </w:t>
            </w:r>
            <w:r>
              <w:rPr>
                <w:rFonts w:eastAsia="Times New Roman"/>
              </w:rPr>
              <w:t>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7C3C80">
        <w:trPr>
          <w:trHeight w:hRule="exact" w:val="691"/>
        </w:trPr>
        <w:tc>
          <w:tcPr>
            <w:tcW w:w="17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C80" w:rsidRDefault="007C3C80" w:rsidP="002E2D02"/>
          <w:p w:rsidR="007C3C80" w:rsidRDefault="007C3C80" w:rsidP="002E2D02"/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34" w:hanging="10"/>
            </w:pPr>
            <w:r>
              <w:rPr>
                <w:rFonts w:eastAsia="Times New Roman"/>
                <w:spacing w:val="-1"/>
              </w:rPr>
              <w:t xml:space="preserve">Анализировать внешние факторы проведения мероприятия (время суток, соответствие общему </w:t>
            </w:r>
            <w:r>
              <w:rPr>
                <w:rFonts w:eastAsia="Times New Roman"/>
              </w:rPr>
              <w:t>плану работы организации отдыха детей и их оздоровления, погодные условия, условия безопасности)</w:t>
            </w:r>
          </w:p>
        </w:tc>
      </w:tr>
      <w:tr w:rsidR="007C3C80">
        <w:trPr>
          <w:trHeight w:hRule="exact" w:val="701"/>
        </w:trPr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7C3C80" w:rsidP="002E2D02"/>
          <w:p w:rsidR="007C3C80" w:rsidRDefault="007C3C80" w:rsidP="002E2D02"/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right="787" w:hanging="5"/>
            </w:pPr>
            <w:r>
              <w:rPr>
                <w:rFonts w:eastAsia="Times New Roman"/>
                <w:spacing w:val="-1"/>
              </w:rPr>
              <w:t xml:space="preserve"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</w:t>
            </w:r>
            <w:r>
              <w:rPr>
                <w:rFonts w:eastAsia="Times New Roman"/>
              </w:rPr>
              <w:t>оздоровления</w:t>
            </w:r>
          </w:p>
        </w:tc>
      </w:tr>
      <w:tr w:rsidR="007C3C80" w:rsidTr="00C21993">
        <w:trPr>
          <w:trHeight w:hRule="exact" w:val="10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Default="00C30F96" w:rsidP="002E2D02">
            <w:pPr>
              <w:shd w:val="clear" w:color="auto" w:fill="FFFFFF"/>
              <w:ind w:left="5" w:right="293"/>
            </w:pPr>
            <w:r>
              <w:rPr>
                <w:rFonts w:eastAsia="Times New Roman"/>
                <w:b/>
                <w:bCs/>
                <w:spacing w:val="-2"/>
              </w:rPr>
              <w:t xml:space="preserve">Необходимые </w:t>
            </w:r>
            <w:r>
              <w:rPr>
                <w:rFonts w:eastAsia="Times New Roman"/>
                <w:b/>
                <w:bCs/>
              </w:rPr>
              <w:t>знания</w:t>
            </w: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C80" w:rsidRPr="00C21993" w:rsidRDefault="00C30F96" w:rsidP="002E2D02">
            <w:pPr>
              <w:shd w:val="clear" w:color="auto" w:fill="FFFFFF"/>
              <w:ind w:right="269" w:hanging="5"/>
              <w:rPr>
                <w:rFonts w:eastAsia="Times New Roman"/>
              </w:rPr>
            </w:pPr>
            <w:r w:rsidRPr="00C21993">
              <w:rPr>
                <w:rFonts w:eastAsia="Times New Roman"/>
                <w:spacing w:val="-1"/>
              </w:rPr>
              <w:t xml:space="preserve">Законодательные и иные нормативные правовые акты в области защиты прав ребенка, в том </w:t>
            </w:r>
            <w:r w:rsidRPr="00C21993">
              <w:rPr>
                <w:rFonts w:eastAsia="Times New Roman"/>
              </w:rPr>
              <w:t>числе международные, в сфере организации отдыха детей и их оздоровления, в сфере</w:t>
            </w:r>
            <w:r w:rsidR="00C21993" w:rsidRPr="00C21993">
              <w:rPr>
                <w:rFonts w:eastAsia="Times New Roman"/>
                <w:spacing w:val="-11"/>
              </w:rPr>
              <w:t xml:space="preserve"> деятельности детских и молодежных общественных организаций, а также в сфере</w:t>
            </w:r>
            <w:r w:rsidR="00C21993" w:rsidRPr="00C21993">
              <w:rPr>
                <w:rFonts w:eastAsia="Times New Roman"/>
                <w:spacing w:val="-11"/>
              </w:rPr>
              <w:br/>
            </w:r>
            <w:r w:rsidR="00C21993" w:rsidRPr="00C21993">
              <w:rPr>
                <w:rFonts w:eastAsia="Times New Roman"/>
                <w:spacing w:val="-2"/>
              </w:rPr>
              <w:t>информационной безопасности, включая защиту персональных данных</w:t>
            </w:r>
          </w:p>
          <w:p w:rsidR="00C21993" w:rsidRDefault="00C21993" w:rsidP="002E2D02">
            <w:pPr>
              <w:shd w:val="clear" w:color="auto" w:fill="FFFFFF"/>
              <w:ind w:right="269" w:hanging="5"/>
              <w:rPr>
                <w:rFonts w:eastAsia="Times New Roman"/>
              </w:rPr>
            </w:pPr>
          </w:p>
          <w:p w:rsidR="00C21993" w:rsidRDefault="00C21993" w:rsidP="002E2D02">
            <w:pPr>
              <w:shd w:val="clear" w:color="auto" w:fill="FFFFFF"/>
              <w:ind w:right="269" w:hanging="5"/>
            </w:pPr>
          </w:p>
        </w:tc>
      </w:tr>
      <w:tr w:rsidR="00C21993">
        <w:trPr>
          <w:trHeight w:hRule="exact" w:val="499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93" w:rsidRDefault="00C21993" w:rsidP="002E2D02">
            <w:pPr>
              <w:shd w:val="clear" w:color="auto" w:fill="FFFFFF"/>
              <w:ind w:left="5" w:right="293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D34BED">
            <w:pPr>
              <w:shd w:val="clear" w:color="auto" w:fill="FFFFFF"/>
              <w:ind w:left="179"/>
            </w:pPr>
            <w:r>
              <w:rPr>
                <w:rFonts w:eastAsia="Times New Roman"/>
                <w:spacing w:val="-1"/>
              </w:rPr>
              <w:t>Локальные акты организации отдыха детей и их оздоровления</w:t>
            </w:r>
          </w:p>
          <w:p w:rsidR="00C21993" w:rsidRDefault="00C21993" w:rsidP="00D34BED">
            <w:pPr>
              <w:shd w:val="clear" w:color="auto" w:fill="FFFFFF"/>
              <w:ind w:left="179" w:right="768"/>
              <w:rPr>
                <w:rFonts w:eastAsia="Times New Roman"/>
                <w:spacing w:val="-1"/>
              </w:rPr>
            </w:pPr>
          </w:p>
        </w:tc>
      </w:tr>
      <w:tr w:rsidR="00C21993" w:rsidTr="00D34BED">
        <w:trPr>
          <w:trHeight w:hRule="exact" w:val="57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93" w:rsidRDefault="00C21993" w:rsidP="002E2D02">
            <w:pPr>
              <w:shd w:val="clear" w:color="auto" w:fill="FFFFFF"/>
              <w:ind w:left="5" w:right="293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D34BED">
            <w:pPr>
              <w:shd w:val="clear" w:color="auto" w:fill="FFFFFF"/>
              <w:ind w:left="179"/>
            </w:pPr>
            <w:r>
              <w:rPr>
                <w:rFonts w:eastAsia="Times New Roman"/>
                <w:spacing w:val="-2"/>
              </w:rPr>
              <w:t xml:space="preserve">Основы планирования деятельности временного детского коллектива (группы, подразделения, </w:t>
            </w:r>
            <w:r>
              <w:rPr>
                <w:rFonts w:eastAsia="Times New Roman"/>
              </w:rPr>
              <w:t>объединения) в соответствии с планом работы организации отдыха детей и их оздоровления</w:t>
            </w:r>
          </w:p>
          <w:p w:rsidR="00C21993" w:rsidRDefault="00C21993" w:rsidP="00D34BED">
            <w:pPr>
              <w:shd w:val="clear" w:color="auto" w:fill="FFFFFF"/>
              <w:ind w:left="179" w:right="269"/>
              <w:rPr>
                <w:rFonts w:eastAsia="Times New Roman"/>
                <w:spacing w:val="-1"/>
              </w:rPr>
            </w:pPr>
          </w:p>
        </w:tc>
      </w:tr>
      <w:tr w:rsidR="00C21993" w:rsidTr="00D34BED">
        <w:trPr>
          <w:trHeight w:hRule="exact" w:val="7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993" w:rsidRDefault="00C21993" w:rsidP="002E2D02">
            <w:pPr>
              <w:shd w:val="clear" w:color="auto" w:fill="FFFFFF"/>
              <w:ind w:left="5" w:right="293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D34BED">
            <w:pPr>
              <w:shd w:val="clear" w:color="auto" w:fill="FFFFFF"/>
              <w:ind w:left="179" w:right="384"/>
            </w:pPr>
            <w:r>
              <w:rPr>
                <w:rFonts w:eastAsia="Times New Roman"/>
                <w:spacing w:val="-1"/>
              </w:rPr>
              <w:t xml:space="preserve">Технологии проведения игр, сборов и иных мероприятий во временном детском коллективе </w:t>
            </w:r>
            <w:r>
              <w:rPr>
                <w:rFonts w:eastAsia="Times New Roman"/>
              </w:rPr>
              <w:t>(группе, подразделении, объединении), направленных на формирование коллектива, его</w:t>
            </w:r>
          </w:p>
          <w:p w:rsidR="00C21993" w:rsidRDefault="00D34BED" w:rsidP="00D34BED">
            <w:pPr>
              <w:shd w:val="clear" w:color="auto" w:fill="FFFFFF"/>
              <w:ind w:left="179" w:right="269"/>
              <w:rPr>
                <w:rFonts w:eastAsia="Times New Roman"/>
                <w:spacing w:val="-1"/>
              </w:rPr>
            </w:pPr>
            <w:r w:rsidRPr="00D34BED">
              <w:rPr>
                <w:rFonts w:eastAsia="Times New Roman"/>
                <w:spacing w:val="-2"/>
              </w:rPr>
              <w:t>развитие, поддержание комфортного</w:t>
            </w:r>
            <w:r>
              <w:rPr>
                <w:rFonts w:eastAsia="Times New Roman"/>
                <w:spacing w:val="-2"/>
              </w:rPr>
              <w:t xml:space="preserve"> эмоционального состояния.</w:t>
            </w:r>
          </w:p>
        </w:tc>
      </w:tr>
      <w:tr w:rsidR="00D34BED" w:rsidTr="00D34BED">
        <w:trPr>
          <w:trHeight w:hRule="exact" w:val="268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2E2D02">
            <w:pPr>
              <w:shd w:val="clear" w:color="auto" w:fill="FFFFFF"/>
              <w:ind w:left="5" w:right="293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D34BED">
            <w:pPr>
              <w:shd w:val="clear" w:color="auto" w:fill="FFFFFF"/>
              <w:ind w:left="179" w:right="384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Возрастные особенности детей.</w:t>
            </w:r>
          </w:p>
        </w:tc>
      </w:tr>
      <w:tr w:rsidR="00D34BED" w:rsidTr="00D34BED">
        <w:trPr>
          <w:trHeight w:hRule="exact" w:val="55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2E2D02">
            <w:pPr>
              <w:shd w:val="clear" w:color="auto" w:fill="FFFFFF"/>
              <w:ind w:left="5" w:right="293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D34BED">
            <w:pPr>
              <w:shd w:val="clear" w:color="auto" w:fill="FFFFFF"/>
              <w:ind w:left="179" w:right="768"/>
            </w:pPr>
            <w:r>
              <w:rPr>
                <w:rFonts w:eastAsia="Times New Roman"/>
                <w:spacing w:val="-1"/>
              </w:rPr>
              <w:t xml:space="preserve">Подходы к организации мотивационных мероприятий организации отдыха детей и их </w:t>
            </w:r>
            <w:r>
              <w:rPr>
                <w:rFonts w:eastAsia="Times New Roman"/>
              </w:rPr>
              <w:t>оздоровления.</w:t>
            </w:r>
          </w:p>
          <w:p w:rsidR="00D34BED" w:rsidRDefault="00D34BED" w:rsidP="00D34BED">
            <w:pPr>
              <w:shd w:val="clear" w:color="auto" w:fill="FFFFFF"/>
              <w:ind w:left="179" w:right="384"/>
              <w:rPr>
                <w:rFonts w:eastAsia="Times New Roman"/>
                <w:spacing w:val="-1"/>
              </w:rPr>
            </w:pPr>
          </w:p>
        </w:tc>
      </w:tr>
    </w:tbl>
    <w:p w:rsidR="007C3C80" w:rsidRDefault="00D34BED" w:rsidP="00D34BED">
      <w:pPr>
        <w:shd w:val="clear" w:color="auto" w:fill="FFFFFF"/>
        <w:ind w:left="144" w:right="130" w:firstLine="696"/>
        <w:jc w:val="both"/>
        <w:rPr>
          <w:rFonts w:eastAsia="Times New Roman"/>
          <w:bCs/>
          <w:sz w:val="24"/>
          <w:szCs w:val="24"/>
        </w:rPr>
      </w:pPr>
      <w:r w:rsidRPr="00F664F7">
        <w:rPr>
          <w:rFonts w:eastAsia="Times New Roman"/>
          <w:bCs/>
          <w:sz w:val="24"/>
          <w:szCs w:val="24"/>
        </w:rPr>
        <w:t>Трудовая функция</w:t>
      </w:r>
      <w:proofErr w:type="gramStart"/>
      <w:r w:rsidRPr="00F664F7">
        <w:rPr>
          <w:rFonts w:eastAsia="Times New Roman"/>
          <w:bCs/>
          <w:sz w:val="24"/>
          <w:szCs w:val="24"/>
        </w:rPr>
        <w:t xml:space="preserve"> А</w:t>
      </w:r>
      <w:proofErr w:type="gramEnd"/>
      <w:r w:rsidRPr="00F664F7">
        <w:rPr>
          <w:rFonts w:eastAsia="Times New Roman"/>
          <w:bCs/>
          <w:sz w:val="24"/>
          <w:szCs w:val="24"/>
        </w:rPr>
        <w:t>/02.2 «Оказание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работника»</w:t>
      </w:r>
      <w:r>
        <w:rPr>
          <w:rFonts w:eastAsia="Times New Roman"/>
          <w:bCs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8333"/>
      </w:tblGrid>
      <w:tr w:rsidR="00D34BED" w:rsidTr="001952D0">
        <w:trPr>
          <w:trHeight w:hRule="exact" w:val="490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left="19" w:right="682" w:firstLine="5"/>
            </w:pPr>
            <w:r>
              <w:rPr>
                <w:rFonts w:eastAsia="Times New Roman"/>
                <w:b/>
                <w:bCs/>
              </w:rPr>
              <w:t>Трудовые действия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259" w:firstLine="5"/>
            </w:pPr>
            <w:r>
              <w:rPr>
                <w:rFonts w:eastAsia="Times New Roman"/>
                <w:spacing w:val="-1"/>
              </w:rPr>
              <w:t xml:space="preserve">Информирование </w:t>
            </w:r>
            <w:proofErr w:type="gramStart"/>
            <w:r>
              <w:rPr>
                <w:rFonts w:eastAsia="Times New Roman"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spacing w:val="-1"/>
              </w:rPr>
              <w:t xml:space="preserve"> о возможности создания и участия в деятельности детского </w:t>
            </w:r>
            <w:r>
              <w:rPr>
                <w:rFonts w:eastAsia="Times New Roman"/>
              </w:rPr>
              <w:t>коллектива (группы, подразделения, объединения)</w:t>
            </w:r>
          </w:p>
        </w:tc>
      </w:tr>
      <w:tr w:rsidR="00D34BED" w:rsidTr="001952D0">
        <w:trPr>
          <w:trHeight w:hRule="exact" w:val="466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158"/>
            </w:pPr>
            <w:r>
              <w:rPr>
                <w:rFonts w:eastAsia="Times New Roman"/>
                <w:spacing w:val="-1"/>
              </w:rPr>
              <w:t xml:space="preserve">Планирование деятельности детского коллектива (группы, подразделения, объединения) под </w:t>
            </w:r>
            <w:r>
              <w:rPr>
                <w:rFonts w:eastAsia="Times New Roman"/>
              </w:rPr>
              <w:t xml:space="preserve">руководством педагогического работника с учетом мнения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D34BED" w:rsidTr="001952D0">
        <w:trPr>
          <w:trHeight w:hRule="exact" w:val="701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91"/>
            </w:pPr>
            <w:r>
              <w:rPr>
                <w:rFonts w:eastAsia="Times New Roman"/>
              </w:rPr>
              <w:t xml:space="preserve">Проведение под руководством педагогического работника организационных сборов, </w:t>
            </w:r>
            <w:r>
              <w:rPr>
                <w:rFonts w:eastAsia="Times New Roman"/>
                <w:spacing w:val="-1"/>
              </w:rPr>
              <w:t xml:space="preserve">мероприятий и игр, направленных на формирование и развитие детского коллектива (группы, </w:t>
            </w:r>
            <w:r>
              <w:rPr>
                <w:rFonts w:eastAsia="Times New Roman"/>
              </w:rPr>
              <w:t>подразделения, объединения), анализ результатов его деятельности</w:t>
            </w:r>
          </w:p>
        </w:tc>
      </w:tr>
      <w:tr w:rsidR="00D34BED" w:rsidTr="001952D0">
        <w:trPr>
          <w:trHeight w:hRule="exact" w:val="701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413" w:firstLine="5"/>
            </w:pPr>
            <w:r>
              <w:rPr>
                <w:rFonts w:eastAsia="Times New Roman"/>
              </w:rPr>
              <w:t xml:space="preserve">Информирование обучающихся - членов детского коллектива (группы, подразделения, </w:t>
            </w:r>
            <w:r>
              <w:rPr>
                <w:rFonts w:eastAsia="Times New Roman"/>
                <w:spacing w:val="-1"/>
              </w:rPr>
              <w:t xml:space="preserve">объединения) о возможностях участия в конкурсах и проектах, направленных на развитие </w:t>
            </w:r>
            <w:r>
              <w:rPr>
                <w:rFonts w:eastAsia="Times New Roman"/>
              </w:rPr>
              <w:t>личностных качеств отдельных участников и всего детского коллектива в целом</w:t>
            </w:r>
          </w:p>
        </w:tc>
      </w:tr>
      <w:tr w:rsidR="00D34BED" w:rsidTr="001952D0">
        <w:trPr>
          <w:trHeight w:hRule="exact" w:val="470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left="19" w:right="336"/>
            </w:pPr>
            <w:r>
              <w:rPr>
                <w:rFonts w:eastAsia="Times New Roman"/>
                <w:b/>
                <w:bCs/>
              </w:rPr>
              <w:t>Необходимые умения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379"/>
            </w:pPr>
            <w:r>
              <w:rPr>
                <w:rFonts w:eastAsia="Times New Roman"/>
                <w:spacing w:val="-1"/>
              </w:rPr>
              <w:t xml:space="preserve">Информировать </w:t>
            </w:r>
            <w:proofErr w:type="gramStart"/>
            <w:r>
              <w:rPr>
                <w:rFonts w:eastAsia="Times New Roman"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spacing w:val="-1"/>
              </w:rPr>
              <w:t xml:space="preserve"> о возможности создания и участия в деятельности детского </w:t>
            </w:r>
            <w:r>
              <w:rPr>
                <w:rFonts w:eastAsia="Times New Roman"/>
              </w:rPr>
              <w:t>коллектива (группы, подразделения, объединения).</w:t>
            </w:r>
          </w:p>
        </w:tc>
      </w:tr>
      <w:tr w:rsidR="00D34BED" w:rsidTr="001952D0">
        <w:trPr>
          <w:trHeight w:hRule="exact" w:val="470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518"/>
            </w:pPr>
            <w:r>
              <w:rPr>
                <w:rFonts w:eastAsia="Times New Roman"/>
                <w:spacing w:val="-1"/>
              </w:rPr>
              <w:t xml:space="preserve">Планировать деятельность детского коллектива (группы, подразделения, объединения) с </w:t>
            </w:r>
            <w:r>
              <w:rPr>
                <w:rFonts w:eastAsia="Times New Roman"/>
              </w:rPr>
              <w:t xml:space="preserve">учетом мнения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D34BED" w:rsidTr="001952D0">
        <w:trPr>
          <w:trHeight w:hRule="exact" w:val="696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446"/>
            </w:pPr>
            <w:r>
              <w:rPr>
                <w:rFonts w:eastAsia="Times New Roman"/>
              </w:rPr>
              <w:t xml:space="preserve">Подбирать материалы для проведения организационных сборов, мероприятий и игр, </w:t>
            </w:r>
            <w:r>
              <w:rPr>
                <w:rFonts w:eastAsia="Times New Roman"/>
                <w:spacing w:val="-1"/>
              </w:rPr>
              <w:t xml:space="preserve">направленных на формирование и развитие детского коллектива (группы, подразделения, </w:t>
            </w:r>
            <w:r>
              <w:rPr>
                <w:rFonts w:eastAsia="Times New Roman"/>
              </w:rPr>
              <w:t>объединения), анализ результатов его деятельности</w:t>
            </w:r>
          </w:p>
        </w:tc>
      </w:tr>
      <w:tr w:rsidR="00D34BED" w:rsidTr="001952D0">
        <w:trPr>
          <w:trHeight w:hRule="exact" w:val="466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701"/>
            </w:pPr>
            <w:r>
              <w:rPr>
                <w:rFonts w:eastAsia="Times New Roman"/>
                <w:spacing w:val="-1"/>
              </w:rPr>
              <w:t xml:space="preserve">Анализировать внешние факторы проведения мероприятия (время суток, соответствие </w:t>
            </w:r>
            <w:r>
              <w:rPr>
                <w:rFonts w:eastAsia="Times New Roman"/>
              </w:rPr>
              <w:t>общему плану работы организации, погодные условия, условия безопасности)</w:t>
            </w:r>
          </w:p>
        </w:tc>
      </w:tr>
      <w:tr w:rsidR="00D34BED" w:rsidTr="001952D0">
        <w:trPr>
          <w:trHeight w:hRule="exact" w:val="715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566"/>
            </w:pPr>
            <w:r>
              <w:rPr>
                <w:rFonts w:eastAsia="Times New Roman"/>
                <w:spacing w:val="-1"/>
              </w:rPr>
              <w:t xml:space="preserve"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</w:t>
            </w:r>
            <w:r>
              <w:rPr>
                <w:rFonts w:eastAsia="Times New Roman"/>
              </w:rPr>
              <w:t>детского коллектива (группы, подразделения, объединения) в целом</w:t>
            </w:r>
          </w:p>
        </w:tc>
      </w:tr>
      <w:tr w:rsidR="00D34BED" w:rsidTr="001952D0">
        <w:trPr>
          <w:trHeight w:hRule="exact" w:val="696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left="19" w:right="336"/>
            </w:pPr>
            <w:r>
              <w:rPr>
                <w:rFonts w:eastAsia="Times New Roman"/>
                <w:b/>
                <w:bCs/>
              </w:rPr>
              <w:t>Необходимые знания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696" w:firstLine="5"/>
            </w:pPr>
            <w:r>
              <w:rPr>
                <w:rFonts w:eastAsia="Times New Roman"/>
              </w:rPr>
              <w:t xml:space="preserve">Международные акты о правах ребенка, законодательство Российской Федерации, </w:t>
            </w:r>
            <w:r>
              <w:rPr>
                <w:rFonts w:eastAsia="Times New Roman"/>
                <w:spacing w:val="-1"/>
              </w:rPr>
              <w:t xml:space="preserve">нормативные правовые акты, регламентирующие деятельность детских общественных </w:t>
            </w:r>
            <w:r>
              <w:rPr>
                <w:rFonts w:eastAsia="Times New Roman"/>
              </w:rPr>
              <w:t>объединений</w:t>
            </w:r>
          </w:p>
        </w:tc>
      </w:tr>
      <w:tr w:rsidR="00D34BED" w:rsidTr="001952D0">
        <w:trPr>
          <w:trHeight w:hRule="exact" w:val="466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14"/>
            </w:pPr>
            <w:proofErr w:type="gramStart"/>
            <w:r>
              <w:rPr>
                <w:rFonts w:eastAsia="Times New Roman"/>
                <w:spacing w:val="-1"/>
              </w:rPr>
              <w:t xml:space="preserve">Локальные нормативные акты, регламентирующие деятельность организации, на базе которой </w:t>
            </w:r>
            <w:r>
              <w:rPr>
                <w:rFonts w:eastAsia="Times New Roman"/>
              </w:rPr>
              <w:t xml:space="preserve">действует детский </w:t>
            </w:r>
            <w:proofErr w:type="spellStart"/>
            <w:r>
              <w:rPr>
                <w:rFonts w:eastAsia="Times New Roman"/>
              </w:rPr>
              <w:t>коллекттМ£руппа</w:t>
            </w:r>
            <w:proofErr w:type="spellEnd"/>
            <w:r>
              <w:rPr>
                <w:rFonts w:eastAsia="Times New Roman"/>
              </w:rPr>
              <w:t>, подразделение, объединение)</w:t>
            </w:r>
            <w:proofErr w:type="gramEnd"/>
          </w:p>
        </w:tc>
      </w:tr>
      <w:tr w:rsidR="00D34BED" w:rsidTr="001952D0">
        <w:trPr>
          <w:trHeight w:hRule="exact" w:val="240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Возрастные особенности детей, возрастной подход в развитии детского коллектива</w:t>
            </w:r>
          </w:p>
        </w:tc>
      </w:tr>
      <w:tr w:rsidR="00D34BED" w:rsidTr="001952D0">
        <w:trPr>
          <w:trHeight w:hRule="exact" w:val="701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67"/>
            </w:pPr>
            <w:r>
              <w:rPr>
                <w:rFonts w:eastAsia="Times New Roman"/>
              </w:rPr>
              <w:t xml:space="preserve">Технологии проведения организационных сборов, мероприятий и игр, направленных на </w:t>
            </w:r>
            <w:r>
              <w:rPr>
                <w:rFonts w:eastAsia="Times New Roman"/>
                <w:spacing w:val="-1"/>
              </w:rPr>
              <w:t xml:space="preserve">формирование и развитие детского коллектива (группы, подразделения, объединения), анализ </w:t>
            </w:r>
            <w:r>
              <w:rPr>
                <w:rFonts w:eastAsia="Times New Roman"/>
              </w:rPr>
              <w:t>результатов его деятельности</w:t>
            </w:r>
          </w:p>
        </w:tc>
      </w:tr>
      <w:tr w:rsidR="00D34BED" w:rsidTr="001952D0">
        <w:trPr>
          <w:trHeight w:hRule="exact" w:val="518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/>
          <w:p w:rsidR="00D34BED" w:rsidRDefault="00D34BED" w:rsidP="001952D0"/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ED" w:rsidRDefault="00D34BED" w:rsidP="001952D0">
            <w:pPr>
              <w:shd w:val="clear" w:color="auto" w:fill="FFFFFF"/>
              <w:ind w:right="336"/>
            </w:pPr>
            <w:r>
              <w:rPr>
                <w:rFonts w:eastAsia="Times New Roman"/>
                <w:spacing w:val="-1"/>
              </w:rPr>
              <w:t xml:space="preserve">Основные направления деятельности детских и молодежных общественных организаций и </w:t>
            </w:r>
            <w:r>
              <w:rPr>
                <w:rFonts w:eastAsia="Times New Roman"/>
              </w:rPr>
              <w:t>объединений, осуществляющих деятельность в сфере воспитания детей и молодежи</w:t>
            </w:r>
          </w:p>
        </w:tc>
      </w:tr>
    </w:tbl>
    <w:p w:rsidR="00D34BED" w:rsidRDefault="00D34BED" w:rsidP="00D34BED">
      <w:pPr>
        <w:shd w:val="clear" w:color="auto" w:fill="FFFFFF"/>
        <w:ind w:left="144" w:right="130" w:firstLine="696"/>
        <w:jc w:val="both"/>
        <w:rPr>
          <w:rFonts w:eastAsia="Times New Roman"/>
          <w:bCs/>
          <w:sz w:val="24"/>
          <w:szCs w:val="24"/>
        </w:rPr>
      </w:pPr>
    </w:p>
    <w:p w:rsidR="00D34BED" w:rsidRDefault="00D34BED" w:rsidP="00D34BED">
      <w:pPr>
        <w:shd w:val="clear" w:color="auto" w:fill="FFFFFF"/>
        <w:ind w:left="826"/>
      </w:pPr>
      <w:r>
        <w:rPr>
          <w:rFonts w:eastAsia="Times New Roman"/>
          <w:b/>
          <w:bCs/>
          <w:i/>
          <w:iCs/>
          <w:sz w:val="24"/>
          <w:szCs w:val="24"/>
        </w:rPr>
        <w:t>Категория слушателей и их минимальный уровень образования</w:t>
      </w:r>
    </w:p>
    <w:p w:rsidR="00D34BED" w:rsidRDefault="00D34BED" w:rsidP="00D34BED">
      <w:pPr>
        <w:shd w:val="clear" w:color="auto" w:fill="FFFFFF"/>
        <w:ind w:left="130" w:right="134" w:firstLine="706"/>
        <w:jc w:val="both"/>
      </w:pPr>
      <w:r>
        <w:rPr>
          <w:rFonts w:eastAsia="Times New Roman"/>
          <w:sz w:val="24"/>
          <w:szCs w:val="24"/>
        </w:rPr>
        <w:t xml:space="preserve">К освоению программы профессионального </w:t>
      </w:r>
      <w:proofErr w:type="gramStart"/>
      <w:r>
        <w:rPr>
          <w:rFonts w:eastAsia="Times New Roman"/>
          <w:sz w:val="24"/>
          <w:szCs w:val="24"/>
        </w:rPr>
        <w:t>обучения по программе</w:t>
      </w:r>
      <w:proofErr w:type="gramEnd"/>
      <w:r>
        <w:rPr>
          <w:rFonts w:eastAsia="Times New Roman"/>
          <w:sz w:val="24"/>
          <w:szCs w:val="24"/>
        </w:rPr>
        <w:t xml:space="preserve"> профессиональной подготовки по должностям служащих допускаются лица, имеющие основное общее образование или среднее общее образование.</w:t>
      </w:r>
    </w:p>
    <w:p w:rsidR="00480347" w:rsidRDefault="00480347" w:rsidP="00D34BED">
      <w:pPr>
        <w:shd w:val="clear" w:color="auto" w:fill="FFFFFF"/>
        <w:ind w:left="830"/>
        <w:rPr>
          <w:b/>
          <w:bCs/>
          <w:sz w:val="24"/>
          <w:szCs w:val="24"/>
        </w:rPr>
      </w:pPr>
    </w:p>
    <w:p w:rsidR="00D34BED" w:rsidRDefault="00D34BED" w:rsidP="00D34BED">
      <w:pPr>
        <w:shd w:val="clear" w:color="auto" w:fill="FFFFFF"/>
        <w:ind w:left="830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Учебный план программы</w:t>
      </w:r>
    </w:p>
    <w:p w:rsidR="00D34BED" w:rsidRDefault="00D34BED" w:rsidP="00D34BED">
      <w:pPr>
        <w:shd w:val="clear" w:color="auto" w:fill="FFFFFF"/>
        <w:ind w:left="830"/>
      </w:pPr>
      <w:r>
        <w:rPr>
          <w:rFonts w:eastAsia="Times New Roman"/>
          <w:spacing w:val="-1"/>
          <w:sz w:val="24"/>
          <w:szCs w:val="24"/>
        </w:rPr>
        <w:t>Нормативный срок освоения программы: 3 месяца.</w:t>
      </w:r>
    </w:p>
    <w:p w:rsidR="00D34BED" w:rsidRDefault="00D34BED" w:rsidP="00D34BED">
      <w:pPr>
        <w:shd w:val="clear" w:color="auto" w:fill="FFFFFF"/>
        <w:ind w:left="125" w:right="461" w:firstLine="706"/>
      </w:pPr>
      <w:r>
        <w:rPr>
          <w:rFonts w:eastAsia="Times New Roman"/>
          <w:spacing w:val="-1"/>
          <w:sz w:val="24"/>
          <w:szCs w:val="24"/>
        </w:rPr>
        <w:t>Продолжительность обучения: 200 часов.</w:t>
      </w:r>
      <w:r w:rsidR="00AD491D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озможны индивидуальные (сокращенные) </w:t>
      </w:r>
      <w:r>
        <w:rPr>
          <w:rFonts w:eastAsia="Times New Roman"/>
          <w:sz w:val="24"/>
          <w:szCs w:val="24"/>
        </w:rPr>
        <w:t>сроки обучения</w:t>
      </w:r>
    </w:p>
    <w:p w:rsidR="00D34BED" w:rsidRDefault="00D34BED" w:rsidP="00D34BED">
      <w:pPr>
        <w:shd w:val="clear" w:color="auto" w:fill="FFFFFF"/>
        <w:ind w:left="840"/>
      </w:pPr>
      <w:r>
        <w:rPr>
          <w:rFonts w:eastAsia="Times New Roman"/>
          <w:b/>
          <w:bCs/>
          <w:spacing w:val="-2"/>
          <w:sz w:val="24"/>
          <w:szCs w:val="24"/>
        </w:rPr>
        <w:t>Форма обучения:</w:t>
      </w:r>
    </w:p>
    <w:p w:rsidR="00D34BED" w:rsidRDefault="00D34BED" w:rsidP="00D34BED">
      <w:pPr>
        <w:numPr>
          <w:ilvl w:val="0"/>
          <w:numId w:val="4"/>
        </w:numPr>
        <w:shd w:val="clear" w:color="auto" w:fill="FFFFFF"/>
        <w:tabs>
          <w:tab w:val="left" w:pos="830"/>
        </w:tabs>
        <w:ind w:left="11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 </w:t>
      </w:r>
      <w:r>
        <w:rPr>
          <w:rFonts w:eastAsia="Times New Roman"/>
          <w:spacing w:val="-1"/>
          <w:sz w:val="24"/>
          <w:szCs w:val="24"/>
        </w:rPr>
        <w:t>вариант - заочная форма с применением дистанционных образовательных технологий.</w:t>
      </w:r>
    </w:p>
    <w:p w:rsidR="00D34BED" w:rsidRDefault="00D34BED" w:rsidP="00D34BED">
      <w:pPr>
        <w:numPr>
          <w:ilvl w:val="0"/>
          <w:numId w:val="4"/>
        </w:numPr>
        <w:shd w:val="clear" w:color="auto" w:fill="FFFFFF"/>
        <w:tabs>
          <w:tab w:val="left" w:pos="830"/>
        </w:tabs>
        <w:ind w:left="115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 </w:t>
      </w:r>
      <w:r>
        <w:rPr>
          <w:rFonts w:eastAsia="Times New Roman"/>
          <w:spacing w:val="-1"/>
          <w:sz w:val="24"/>
          <w:szCs w:val="24"/>
        </w:rPr>
        <w:t xml:space="preserve">вариант - </w:t>
      </w:r>
      <w:proofErr w:type="spellStart"/>
      <w:r>
        <w:rPr>
          <w:rFonts w:eastAsia="Times New Roman"/>
          <w:spacing w:val="-1"/>
          <w:sz w:val="24"/>
          <w:szCs w:val="24"/>
        </w:rPr>
        <w:t>очно-заочная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форма с применением дистанционных образовательных </w:t>
      </w:r>
      <w:r>
        <w:rPr>
          <w:rFonts w:eastAsia="Times New Roman"/>
          <w:sz w:val="24"/>
          <w:szCs w:val="24"/>
        </w:rPr>
        <w:t>технологий.</w:t>
      </w:r>
    </w:p>
    <w:p w:rsidR="00D34BED" w:rsidRDefault="00D34BED" w:rsidP="00D34BED">
      <w:pPr>
        <w:shd w:val="clear" w:color="auto" w:fill="FFFFFF"/>
        <w:ind w:left="144" w:right="130" w:firstLine="696"/>
        <w:jc w:val="both"/>
        <w:sectPr w:rsidR="00D34BED">
          <w:pgSz w:w="11909" w:h="16834"/>
          <w:pgMar w:top="524" w:right="420" w:bottom="360" w:left="13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79"/>
        <w:gridCol w:w="552"/>
        <w:gridCol w:w="638"/>
        <w:gridCol w:w="715"/>
        <w:gridCol w:w="509"/>
        <w:gridCol w:w="1113"/>
        <w:gridCol w:w="149"/>
      </w:tblGrid>
      <w:tr w:rsidR="00480347" w:rsidTr="009F6070">
        <w:trPr>
          <w:trHeight w:hRule="exact" w:val="707"/>
        </w:trPr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0347" w:rsidRPr="00EC1F6F" w:rsidRDefault="00480347" w:rsidP="009F60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55" w:type="dxa"/>
            <w:gridSpan w:val="7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480347" w:rsidRPr="00EC1F6F" w:rsidRDefault="00480347" w:rsidP="009F607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C1F6F">
              <w:rPr>
                <w:rFonts w:eastAsia="Times New Roman"/>
                <w:bCs/>
                <w:iCs/>
                <w:spacing w:val="-12"/>
                <w:sz w:val="24"/>
                <w:szCs w:val="24"/>
              </w:rPr>
              <w:t>Вариант 1 учебного плана (заочная форма</w:t>
            </w:r>
            <w:r w:rsidRPr="00EC1F6F">
              <w:rPr>
                <w:rFonts w:eastAsia="Times New Roman"/>
                <w:bCs/>
                <w:iCs/>
                <w:spacing w:val="-17"/>
                <w:sz w:val="24"/>
                <w:szCs w:val="24"/>
              </w:rPr>
              <w:t xml:space="preserve"> с применением ДОТ)</w:t>
            </w:r>
          </w:p>
        </w:tc>
      </w:tr>
      <w:tr w:rsidR="00480347" w:rsidTr="009F6070">
        <w:trPr>
          <w:gridAfter w:val="1"/>
          <w:wAfter w:w="149" w:type="dxa"/>
          <w:trHeight w:hRule="exact" w:val="185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48"/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256"/>
            </w:pPr>
            <w:r>
              <w:rPr>
                <w:rFonts w:eastAsia="Times New Roman"/>
                <w:sz w:val="18"/>
                <w:szCs w:val="18"/>
              </w:rPr>
              <w:t>Дисциплины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34" w:right="14" w:hanging="34"/>
            </w:pPr>
          </w:p>
          <w:p w:rsidR="00480347" w:rsidRDefault="00480347" w:rsidP="009F6070">
            <w:pPr>
              <w:shd w:val="clear" w:color="auto" w:fill="FFFFFF"/>
            </w:pPr>
            <w:r>
              <w:t>Трудоемкость, всего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389" w:right="418"/>
            </w:pPr>
            <w:proofErr w:type="gramStart"/>
            <w:r>
              <w:t>Заочная</w:t>
            </w:r>
            <w:proofErr w:type="gramEnd"/>
            <w:r>
              <w:t>, с ДОТ, час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77" w:right="58"/>
              <w:jc w:val="center"/>
            </w:pPr>
            <w:r>
              <w:t>СРС, 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Pr="001C21D4" w:rsidRDefault="00480347" w:rsidP="009F6070">
            <w:pPr>
              <w:shd w:val="clear" w:color="auto" w:fill="FFFFFF"/>
              <w:ind w:left="81"/>
              <w:jc w:val="center"/>
            </w:pPr>
            <w:r w:rsidRPr="001C21D4">
              <w:rPr>
                <w:rFonts w:eastAsia="Times New Roman"/>
                <w:bCs/>
              </w:rPr>
              <w:t>Форма аттестации</w:t>
            </w:r>
          </w:p>
        </w:tc>
      </w:tr>
      <w:tr w:rsidR="00480347" w:rsidTr="009F6070">
        <w:trPr>
          <w:trHeight w:hRule="exact" w:val="28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AD491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2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6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</w:p>
          <w:p w:rsidR="00480347" w:rsidRDefault="00480347" w:rsidP="009F6070">
            <w:pPr>
              <w:shd w:val="clear" w:color="auto" w:fill="FFFFFF"/>
              <w:jc w:val="center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</w:p>
          <w:p w:rsidR="00480347" w:rsidRDefault="00480347" w:rsidP="009F6070">
            <w:pPr>
              <w:shd w:val="clear" w:color="auto" w:fill="FFFFFF"/>
              <w:jc w:val="center"/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Нормативно-правовые основы вожатской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История вожатского дела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46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696"/>
            </w:pPr>
            <w:r>
              <w:rPr>
                <w:rFonts w:eastAsia="Times New Roman"/>
                <w:sz w:val="18"/>
                <w:szCs w:val="18"/>
              </w:rPr>
              <w:t>Психолого-педагогическое сопровождение деятельности вожатого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Деятельность вожатого по организации детского коллектива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47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5" w:firstLine="5"/>
            </w:pPr>
            <w:r>
              <w:rPr>
                <w:rFonts w:eastAsia="Times New Roman"/>
                <w:sz w:val="18"/>
                <w:szCs w:val="18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47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926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Информационно-медийное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сопровождение вожатской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Профессиональная этика и коммуникативная культура вожатого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Первая доврачебная помощь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Практика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оц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Производственная практика 2 недели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оц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Практическая квалификационная работа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Итоговый междисциплинарный экзамен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</w:tbl>
    <w:p w:rsidR="00480347" w:rsidRDefault="00480347" w:rsidP="00480347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45"/>
        <w:gridCol w:w="562"/>
        <w:gridCol w:w="638"/>
        <w:gridCol w:w="720"/>
        <w:gridCol w:w="638"/>
        <w:gridCol w:w="499"/>
        <w:gridCol w:w="936"/>
      </w:tblGrid>
      <w:tr w:rsidR="00480347" w:rsidRPr="00EC1F6F" w:rsidTr="009F6070">
        <w:trPr>
          <w:trHeight w:hRule="exact" w:val="365"/>
        </w:trPr>
        <w:tc>
          <w:tcPr>
            <w:tcW w:w="1010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0347" w:rsidRPr="00EC1F6F" w:rsidRDefault="00480347" w:rsidP="009F6070">
            <w:pPr>
              <w:shd w:val="clear" w:color="auto" w:fill="FFFFFF"/>
              <w:rPr>
                <w:sz w:val="24"/>
                <w:szCs w:val="24"/>
              </w:rPr>
            </w:pPr>
            <w:r w:rsidRPr="00EC1F6F">
              <w:rPr>
                <w:rFonts w:eastAsia="Times New Roman"/>
                <w:bCs/>
                <w:iCs/>
                <w:spacing w:val="-13"/>
                <w:sz w:val="24"/>
                <w:szCs w:val="24"/>
              </w:rPr>
              <w:t>Вариант 2 учебного плана (</w:t>
            </w:r>
            <w:proofErr w:type="spellStart"/>
            <w:r w:rsidRPr="00EC1F6F">
              <w:rPr>
                <w:rFonts w:eastAsia="Times New Roman"/>
                <w:bCs/>
                <w:iCs/>
                <w:spacing w:val="-13"/>
                <w:sz w:val="24"/>
                <w:szCs w:val="24"/>
              </w:rPr>
              <w:t>очно-заочная</w:t>
            </w:r>
            <w:proofErr w:type="spellEnd"/>
            <w:r w:rsidRPr="00EC1F6F">
              <w:rPr>
                <w:rFonts w:eastAsia="Times New Roman"/>
                <w:bCs/>
                <w:iCs/>
                <w:spacing w:val="-13"/>
                <w:sz w:val="24"/>
                <w:szCs w:val="24"/>
              </w:rPr>
              <w:t xml:space="preserve"> форма с применением ДОТ)</w:t>
            </w:r>
          </w:p>
        </w:tc>
      </w:tr>
      <w:tr w:rsidR="00480347" w:rsidTr="009F6070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53"/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194"/>
            </w:pPr>
            <w:r>
              <w:rPr>
                <w:rFonts w:eastAsia="Times New Roman"/>
                <w:sz w:val="18"/>
                <w:szCs w:val="18"/>
              </w:rPr>
              <w:t>Дисциплины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34" w:right="14" w:hanging="34"/>
            </w:pPr>
          </w:p>
          <w:p w:rsidR="00480347" w:rsidRDefault="00480347" w:rsidP="009F6070">
            <w:pPr>
              <w:shd w:val="clear" w:color="auto" w:fill="FFFFFF"/>
            </w:pPr>
            <w:r>
              <w:t>Трудоемкость, всего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389" w:right="418"/>
            </w:pPr>
            <w:proofErr w:type="gramStart"/>
            <w:r>
              <w:t>Заочная</w:t>
            </w:r>
            <w:proofErr w:type="gramEnd"/>
            <w:r>
              <w:t>, с ДОТ, час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77" w:right="58"/>
              <w:jc w:val="center"/>
            </w:pPr>
            <w:r>
              <w:t>Консультации, час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Pr="001C21D4" w:rsidRDefault="00480347" w:rsidP="009F6070">
            <w:pPr>
              <w:shd w:val="clear" w:color="auto" w:fill="FFFFFF"/>
              <w:ind w:left="81"/>
              <w:jc w:val="center"/>
            </w:pPr>
            <w:r>
              <w:t>СРС, час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 w:rsidRPr="001C21D4">
              <w:rPr>
                <w:rFonts w:eastAsia="Times New Roman"/>
                <w:bCs/>
              </w:rPr>
              <w:t>Форма аттестации</w:t>
            </w: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i/>
                <w:iCs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spacing w:val="-6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Нормативно-правовые основы вожатской деятельности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02"/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История вожатского дела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92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557" w:firstLine="5"/>
            </w:pPr>
            <w:r>
              <w:rPr>
                <w:rFonts w:eastAsia="Times New Roman"/>
                <w:sz w:val="18"/>
                <w:szCs w:val="18"/>
              </w:rPr>
              <w:t>Психолого-педагогическое сопровождение деятельности вожатого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Деятельность вожатого по организации детского коллектива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47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0347" w:rsidRDefault="00480347" w:rsidP="009F6070">
            <w:pPr>
              <w:shd w:val="clear" w:color="auto" w:fill="FFFFFF"/>
              <w:ind w:left="5" w:right="1402"/>
            </w:pPr>
            <w:r>
              <w:rPr>
                <w:rFonts w:eastAsia="Times New Roman"/>
                <w:sz w:val="18"/>
                <w:szCs w:val="18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787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Информационно-медийное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сопровождение вожатской деятельности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744"/>
            </w:pPr>
            <w:r>
              <w:rPr>
                <w:rFonts w:eastAsia="Times New Roman"/>
                <w:sz w:val="18"/>
                <w:szCs w:val="18"/>
              </w:rPr>
              <w:t>Профессиональная этика и коммуникативная культура вожатого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Первая доврачебная помощь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97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480347" w:rsidTr="009F6070">
        <w:trPr>
          <w:trHeight w:hRule="exact" w:val="47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Практика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5" w:right="10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с оценкой</w:t>
            </w: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Производственная практика 2 недели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92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right="5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с оценкой</w:t>
            </w: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Практическая квалификационная работа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Итоговый междисциплинарный экзамен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  <w:tr w:rsidR="00480347" w:rsidTr="009F6070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347" w:rsidRDefault="00480347" w:rsidP="009F6070">
            <w:pPr>
              <w:shd w:val="clear" w:color="auto" w:fill="FFFFFF"/>
            </w:pPr>
          </w:p>
        </w:tc>
      </w:tr>
    </w:tbl>
    <w:p w:rsidR="00480347" w:rsidRDefault="00480347" w:rsidP="00480347">
      <w:pPr>
        <w:shd w:val="clear" w:color="auto" w:fill="FFFFFF"/>
        <w:ind w:right="144"/>
        <w:jc w:val="center"/>
        <w:sectPr w:rsidR="00480347">
          <w:pgSz w:w="11909" w:h="16834"/>
          <w:pgMar w:top="548" w:right="386" w:bottom="360" w:left="1404" w:header="720" w:footer="720" w:gutter="0"/>
          <w:cols w:space="60"/>
          <w:noEndnote/>
        </w:sectPr>
      </w:pPr>
    </w:p>
    <w:p w:rsidR="00480347" w:rsidRPr="00480347" w:rsidRDefault="00480347" w:rsidP="00480347">
      <w:pPr>
        <w:pStyle w:val="a7"/>
        <w:numPr>
          <w:ilvl w:val="0"/>
          <w:numId w:val="14"/>
        </w:numPr>
        <w:shd w:val="clear" w:color="auto" w:fill="FFFFFF"/>
        <w:tabs>
          <w:tab w:val="left" w:pos="946"/>
        </w:tabs>
        <w:rPr>
          <w:rFonts w:eastAsia="Times New Roman"/>
          <w:b/>
          <w:bCs/>
          <w:sz w:val="24"/>
          <w:szCs w:val="24"/>
        </w:rPr>
      </w:pPr>
      <w:r w:rsidRPr="00480347">
        <w:rPr>
          <w:rFonts w:eastAsia="Times New Roman"/>
          <w:b/>
          <w:bCs/>
          <w:sz w:val="24"/>
          <w:szCs w:val="24"/>
        </w:rPr>
        <w:lastRenderedPageBreak/>
        <w:t>Календарный учебный график</w:t>
      </w:r>
    </w:p>
    <w:p w:rsidR="00480347" w:rsidRDefault="00480347" w:rsidP="00480347">
      <w:pPr>
        <w:pStyle w:val="a7"/>
        <w:shd w:val="clear" w:color="auto" w:fill="FFFFFF"/>
        <w:tabs>
          <w:tab w:val="left" w:pos="946"/>
        </w:tabs>
      </w:pPr>
    </w:p>
    <w:p w:rsidR="00480347" w:rsidRDefault="00480347" w:rsidP="00480347">
      <w:pPr>
        <w:shd w:val="clear" w:color="auto" w:fill="FFFFFF"/>
        <w:ind w:right="19" w:firstLine="710"/>
        <w:jc w:val="both"/>
      </w:pPr>
      <w:r>
        <w:rPr>
          <w:rFonts w:eastAsia="Times New Roman"/>
          <w:sz w:val="24"/>
          <w:szCs w:val="24"/>
        </w:rPr>
        <w:t xml:space="preserve">Программа </w:t>
      </w:r>
      <w:r w:rsidRPr="00480347">
        <w:rPr>
          <w:rFonts w:eastAsia="Times New Roman"/>
          <w:bCs/>
          <w:sz w:val="24"/>
          <w:szCs w:val="24"/>
        </w:rPr>
        <w:t>в заочной форме</w:t>
      </w:r>
      <w:r>
        <w:rPr>
          <w:rFonts w:eastAsia="Times New Roman"/>
          <w:b/>
          <w:bCs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 xml:space="preserve">применением дистанционных образовательных технологий (с ДОТ) представляет собой </w:t>
      </w:r>
      <w:proofErr w:type="spellStart"/>
      <w:r>
        <w:rPr>
          <w:rFonts w:eastAsia="Times New Roman"/>
          <w:sz w:val="24"/>
          <w:szCs w:val="24"/>
        </w:rPr>
        <w:t>онлайн-формат</w:t>
      </w:r>
      <w:proofErr w:type="spellEnd"/>
      <w:r>
        <w:rPr>
          <w:rFonts w:eastAsia="Times New Roman"/>
          <w:sz w:val="24"/>
          <w:szCs w:val="24"/>
        </w:rPr>
        <w:t xml:space="preserve"> реализации профессионального обучения, не подразумевает проведения синхронных мероприятий, т.е. обучение осуществляется в свободном режиме, слушатель самостоятельно определяет график освоения учебного материала. Учебный материал доступен в режиме 24/7.</w:t>
      </w:r>
    </w:p>
    <w:p w:rsidR="00480347" w:rsidRDefault="00480347" w:rsidP="00480347">
      <w:pPr>
        <w:shd w:val="clear" w:color="auto" w:fill="FFFFFF"/>
        <w:ind w:left="14" w:right="24" w:firstLine="706"/>
        <w:jc w:val="both"/>
      </w:pPr>
      <w:r>
        <w:rPr>
          <w:rFonts w:eastAsia="Times New Roman"/>
          <w:sz w:val="24"/>
          <w:szCs w:val="24"/>
        </w:rPr>
        <w:t xml:space="preserve">Программа </w:t>
      </w:r>
      <w:r w:rsidRPr="00480347">
        <w:rPr>
          <w:rFonts w:eastAsia="Times New Roman"/>
          <w:bCs/>
          <w:sz w:val="24"/>
          <w:szCs w:val="24"/>
        </w:rPr>
        <w:t xml:space="preserve">в </w:t>
      </w:r>
      <w:proofErr w:type="spellStart"/>
      <w:r w:rsidRPr="00480347">
        <w:rPr>
          <w:rFonts w:eastAsia="Times New Roman"/>
          <w:bCs/>
          <w:sz w:val="24"/>
          <w:szCs w:val="24"/>
        </w:rPr>
        <w:t>очно-заочной</w:t>
      </w:r>
      <w:proofErr w:type="spellEnd"/>
      <w:r w:rsidRPr="00480347">
        <w:rPr>
          <w:rFonts w:eastAsia="Times New Roman"/>
          <w:bCs/>
          <w:sz w:val="24"/>
          <w:szCs w:val="24"/>
        </w:rPr>
        <w:t xml:space="preserve"> форме</w:t>
      </w:r>
      <w:r>
        <w:rPr>
          <w:rFonts w:eastAsia="Times New Roman"/>
          <w:bCs/>
          <w:sz w:val="24"/>
          <w:szCs w:val="24"/>
        </w:rPr>
        <w:t xml:space="preserve"> </w:t>
      </w:r>
      <w:r w:rsidRPr="00480347">
        <w:rPr>
          <w:rFonts w:eastAsia="Times New Roman"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ДОТ опирается на календарный учебный график, который прилагается к расписанию.</w:t>
      </w:r>
    </w:p>
    <w:p w:rsidR="00480347" w:rsidRDefault="00480347" w:rsidP="00480347">
      <w:pPr>
        <w:shd w:val="clear" w:color="auto" w:fill="FFFFFF"/>
        <w:tabs>
          <w:tab w:val="left" w:pos="946"/>
        </w:tabs>
        <w:ind w:left="710" w:right="1766"/>
        <w:rPr>
          <w:b/>
          <w:bCs/>
          <w:spacing w:val="-8"/>
          <w:sz w:val="24"/>
          <w:szCs w:val="24"/>
        </w:rPr>
      </w:pPr>
    </w:p>
    <w:p w:rsidR="00480347" w:rsidRPr="00480347" w:rsidRDefault="00480347" w:rsidP="00480347">
      <w:pPr>
        <w:pStyle w:val="a7"/>
        <w:numPr>
          <w:ilvl w:val="0"/>
          <w:numId w:val="14"/>
        </w:numPr>
        <w:shd w:val="clear" w:color="auto" w:fill="FFFFFF"/>
        <w:tabs>
          <w:tab w:val="left" w:pos="946"/>
        </w:tabs>
        <w:ind w:right="1766"/>
        <w:rPr>
          <w:rFonts w:eastAsia="Times New Roman"/>
          <w:b/>
          <w:bCs/>
          <w:spacing w:val="-2"/>
          <w:sz w:val="24"/>
          <w:szCs w:val="24"/>
        </w:rPr>
      </w:pPr>
      <w:r w:rsidRPr="00480347">
        <w:rPr>
          <w:rFonts w:eastAsia="Times New Roman"/>
          <w:b/>
          <w:bCs/>
          <w:spacing w:val="-2"/>
          <w:sz w:val="24"/>
          <w:szCs w:val="24"/>
        </w:rPr>
        <w:t>Содержание разделов дисциплин профессионального обучения</w:t>
      </w:r>
    </w:p>
    <w:p w:rsidR="00480347" w:rsidRDefault="00480347" w:rsidP="00480347">
      <w:pPr>
        <w:pStyle w:val="a7"/>
        <w:shd w:val="clear" w:color="auto" w:fill="FFFFFF"/>
        <w:tabs>
          <w:tab w:val="left" w:pos="946"/>
        </w:tabs>
        <w:ind w:right="1766"/>
      </w:pPr>
      <w:r w:rsidRPr="00480347">
        <w:rPr>
          <w:rFonts w:eastAsia="Times New Roman"/>
          <w:b/>
          <w:bCs/>
          <w:spacing w:val="-2"/>
          <w:sz w:val="24"/>
          <w:szCs w:val="24"/>
        </w:rPr>
        <w:br/>
      </w:r>
      <w:r w:rsidRPr="00480347">
        <w:rPr>
          <w:rFonts w:eastAsia="Times New Roman"/>
          <w:b/>
          <w:bCs/>
          <w:i/>
          <w:iCs/>
          <w:sz w:val="24"/>
          <w:szCs w:val="24"/>
        </w:rPr>
        <w:t>Нормативно-правовые основы вожатской деятельности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b/>
          <w:bCs/>
          <w:sz w:val="24"/>
          <w:szCs w:val="24"/>
        </w:rPr>
        <w:t>Раздел 1. Нормативно-правовые основы международного и федерального уровня.</w:t>
      </w:r>
    </w:p>
    <w:p w:rsidR="00480347" w:rsidRDefault="00480347" w:rsidP="00480347">
      <w:pPr>
        <w:shd w:val="clear" w:color="auto" w:fill="FFFFFF"/>
        <w:ind w:left="10" w:right="14" w:firstLine="715"/>
        <w:jc w:val="both"/>
      </w:pPr>
      <w:r>
        <w:rPr>
          <w:rFonts w:eastAsia="Times New Roman"/>
          <w:sz w:val="24"/>
          <w:szCs w:val="24"/>
        </w:rPr>
        <w:t>Типология детских и молодежных лагерей. Нормативно-правовые документы, регламентирующие организацию деятельности лагерей для детей и молодежи, деятельность вожатого. Конвенция ООН о правах ребенка глазами вожатого.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b/>
          <w:bCs/>
          <w:sz w:val="24"/>
          <w:szCs w:val="24"/>
        </w:rPr>
        <w:t>Раздел 2. Внутренние нормативно-правовые акты.</w:t>
      </w:r>
    </w:p>
    <w:p w:rsidR="00480347" w:rsidRDefault="00480347" w:rsidP="00480347">
      <w:pPr>
        <w:shd w:val="clear" w:color="auto" w:fill="FFFFFF"/>
        <w:ind w:left="14" w:right="5" w:firstLine="715"/>
        <w:jc w:val="both"/>
      </w:pPr>
      <w:r>
        <w:rPr>
          <w:rFonts w:eastAsia="Times New Roman"/>
          <w:sz w:val="24"/>
          <w:szCs w:val="24"/>
        </w:rPr>
        <w:t xml:space="preserve">Санитарно-эпидемиологические требования, предъявляемые к детским лагерям. Квалификационные требования к вожатым. Документы, необходимые для трудоустройства вожатого. Заключение трудового договора с вожатым. Защита персональных данных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деятельности вожатого.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b/>
          <w:bCs/>
          <w:i/>
          <w:iCs/>
          <w:sz w:val="24"/>
          <w:szCs w:val="24"/>
        </w:rPr>
        <w:t>История вожатского дела</w:t>
      </w:r>
    </w:p>
    <w:p w:rsidR="00480347" w:rsidRDefault="00480347" w:rsidP="00480347">
      <w:pPr>
        <w:shd w:val="clear" w:color="auto" w:fill="FFFFFF"/>
        <w:ind w:left="19" w:firstLine="706"/>
        <w:jc w:val="both"/>
      </w:pPr>
      <w:r>
        <w:rPr>
          <w:rFonts w:eastAsia="Times New Roman"/>
          <w:sz w:val="24"/>
          <w:szCs w:val="24"/>
        </w:rPr>
        <w:t>История и опыт вожатской деятельности в России. История коммунарского движения. История создания и актуализация опыта деятельности международного детского центра «Артек», всероссийских детских центров «Океан», «Смена», «Орленок». Традиции и законы «Орленка». Российское движение школьников.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Психолого-педагогическое сопровождение деятельности вожатого</w:t>
      </w:r>
    </w:p>
    <w:p w:rsidR="00480347" w:rsidRDefault="00480347" w:rsidP="00480347">
      <w:pPr>
        <w:shd w:val="clear" w:color="auto" w:fill="FFFFFF"/>
        <w:ind w:left="19" w:right="5" w:firstLine="706"/>
        <w:jc w:val="both"/>
      </w:pPr>
      <w:r>
        <w:rPr>
          <w:rFonts w:eastAsia="Times New Roman"/>
          <w:sz w:val="24"/>
          <w:szCs w:val="24"/>
        </w:rPr>
        <w:t xml:space="preserve">Кто такой вожатый детского лагеря. Возрастные особенности детей. Учет возрастных </w:t>
      </w:r>
      <w:r>
        <w:rPr>
          <w:rFonts w:eastAsia="Times New Roman"/>
          <w:spacing w:val="-1"/>
          <w:sz w:val="24"/>
          <w:szCs w:val="24"/>
        </w:rPr>
        <w:t xml:space="preserve">особенностей в деятельности вожатого. Подбор и планирование мероприятий в зависимости от </w:t>
      </w:r>
      <w:r>
        <w:rPr>
          <w:rFonts w:eastAsia="Times New Roman"/>
          <w:sz w:val="24"/>
          <w:szCs w:val="24"/>
        </w:rPr>
        <w:t>возрастной группы. Формирование и управление временным детским коллективом. Конфликты в детском лагере. Профилактика и способы разрешения конфликтов во временном детском коллективе. Работа вожатого с детьми, находящимися в трудной жизненной ситуации.</w:t>
      </w:r>
    </w:p>
    <w:p w:rsidR="00480347" w:rsidRDefault="00480347" w:rsidP="00480347">
      <w:pPr>
        <w:shd w:val="clear" w:color="auto" w:fill="FFFFFF"/>
        <w:ind w:left="725" w:right="2208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Деятельность вожатого по организации детского коллектива </w:t>
      </w:r>
      <w:r>
        <w:rPr>
          <w:rFonts w:eastAsia="Times New Roman"/>
          <w:b/>
          <w:bCs/>
          <w:sz w:val="24"/>
          <w:szCs w:val="24"/>
        </w:rPr>
        <w:t>Раздел 1.Детский коллектив: сущность и возможности</w:t>
      </w:r>
    </w:p>
    <w:p w:rsidR="00480347" w:rsidRDefault="00480347" w:rsidP="00480347">
      <w:pPr>
        <w:shd w:val="clear" w:color="auto" w:fill="FFFFFF"/>
        <w:ind w:left="14" w:right="5" w:firstLine="715"/>
        <w:jc w:val="both"/>
      </w:pPr>
      <w:r>
        <w:rPr>
          <w:rFonts w:eastAsia="Times New Roman"/>
          <w:sz w:val="24"/>
          <w:szCs w:val="24"/>
        </w:rPr>
        <w:t>Общее представление о коллективе. Педагогическое значение коллектива. Структура коллектива. Ценности коллектива. Лидерство в коллективе. Условия эффективности деятельности коллектива.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b/>
          <w:bCs/>
          <w:sz w:val="24"/>
          <w:szCs w:val="24"/>
        </w:rPr>
        <w:t>Раздел 2. Роль вожатого в сопровождении детского коллектива</w:t>
      </w:r>
    </w:p>
    <w:p w:rsidR="00480347" w:rsidRDefault="00480347" w:rsidP="00480347">
      <w:pPr>
        <w:shd w:val="clear" w:color="auto" w:fill="FFFFFF"/>
        <w:ind w:left="14" w:right="5" w:firstLine="706"/>
        <w:jc w:val="both"/>
      </w:pPr>
      <w:r>
        <w:rPr>
          <w:rFonts w:eastAsia="Times New Roman"/>
          <w:sz w:val="24"/>
          <w:szCs w:val="24"/>
        </w:rPr>
        <w:t>Общая картина развития детского коллектива. Сплочение коллектива. Организация и сопровождение деятельности коллектива. Методы изучения коллектива. Повышение эффективности деятельности коллектива.</w:t>
      </w:r>
    </w:p>
    <w:p w:rsidR="00AD491D" w:rsidRDefault="00480347" w:rsidP="00480347">
      <w:pPr>
        <w:shd w:val="clear" w:color="auto" w:fill="FFFFFF"/>
        <w:ind w:left="1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Организация массовых мероприятий </w:t>
      </w:r>
      <w:r>
        <w:rPr>
          <w:rFonts w:eastAsia="Times New Roman"/>
          <w:i/>
          <w:iCs/>
          <w:sz w:val="24"/>
          <w:szCs w:val="24"/>
        </w:rPr>
        <w:t xml:space="preserve">в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детском оздоровительном лагере </w:t>
      </w:r>
    </w:p>
    <w:p w:rsidR="00480347" w:rsidRDefault="00480347" w:rsidP="00480347">
      <w:pPr>
        <w:shd w:val="clear" w:color="auto" w:fill="FFFFFF"/>
        <w:ind w:left="19"/>
      </w:pPr>
      <w:r>
        <w:rPr>
          <w:rFonts w:eastAsia="Times New Roman"/>
          <w:b/>
          <w:bCs/>
          <w:sz w:val="24"/>
          <w:szCs w:val="24"/>
        </w:rPr>
        <w:t>Раздел   1.   Теория   и  методика   организации  массовых  мероприятий   в  детском оздоровительном лагере.</w:t>
      </w:r>
    </w:p>
    <w:p w:rsidR="00480347" w:rsidRDefault="00480347" w:rsidP="00480347">
      <w:pPr>
        <w:shd w:val="clear" w:color="auto" w:fill="FFFFFF"/>
        <w:ind w:left="5" w:right="10" w:firstLine="706"/>
        <w:jc w:val="both"/>
      </w:pPr>
      <w:r>
        <w:rPr>
          <w:rFonts w:eastAsia="Times New Roman"/>
          <w:sz w:val="24"/>
          <w:szCs w:val="24"/>
        </w:rPr>
        <w:t xml:space="preserve">Краткая характеристика основных периодов смены. Планирование работы вожатого в </w:t>
      </w:r>
      <w:r>
        <w:rPr>
          <w:rFonts w:eastAsia="Times New Roman"/>
          <w:spacing w:val="-1"/>
          <w:sz w:val="24"/>
          <w:szCs w:val="24"/>
        </w:rPr>
        <w:t xml:space="preserve">отряде. Организация и проведение линеек. Подготовка и проведение коллективных творческих </w:t>
      </w:r>
      <w:r>
        <w:rPr>
          <w:rFonts w:eastAsia="Times New Roman"/>
          <w:sz w:val="24"/>
          <w:szCs w:val="24"/>
        </w:rPr>
        <w:t>дел. Игровое взаимодействие в условиях</w:t>
      </w:r>
      <w:r w:rsidR="00AD49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временного детского коллектива. Проведение спортивных мероприятий. Дискуссионные мероприятия. Кружковая работа, мастер-классы.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b/>
          <w:bCs/>
          <w:sz w:val="24"/>
          <w:szCs w:val="24"/>
        </w:rPr>
        <w:t>Раздел 2. Практико-ориентированные рекомендации</w:t>
      </w:r>
    </w:p>
    <w:p w:rsidR="00480347" w:rsidRDefault="00480347" w:rsidP="00480347">
      <w:pPr>
        <w:shd w:val="clear" w:color="auto" w:fill="FFFFFF"/>
        <w:ind w:left="10" w:right="10" w:firstLine="706"/>
        <w:jc w:val="both"/>
      </w:pPr>
      <w:r>
        <w:rPr>
          <w:rFonts w:eastAsia="Times New Roman"/>
          <w:sz w:val="24"/>
          <w:szCs w:val="24"/>
        </w:rPr>
        <w:t>Методическая копилка вожатого для работы с детьми в разные периоды смены. Когда на улице дождь.</w:t>
      </w:r>
    </w:p>
    <w:p w:rsidR="007C3C80" w:rsidRDefault="007C3C80" w:rsidP="002E2D02">
      <w:pPr>
        <w:shd w:val="clear" w:color="auto" w:fill="FFFFFF"/>
        <w:ind w:right="24"/>
        <w:jc w:val="center"/>
        <w:sectPr w:rsidR="007C3C80">
          <w:pgSz w:w="11909" w:h="16834"/>
          <w:pgMar w:top="558" w:right="430" w:bottom="360" w:left="1322" w:header="720" w:footer="720" w:gutter="0"/>
          <w:cols w:space="60"/>
          <w:noEndnote/>
        </w:sectPr>
      </w:pPr>
    </w:p>
    <w:p w:rsidR="00480347" w:rsidRDefault="00480347" w:rsidP="00480347">
      <w:pPr>
        <w:shd w:val="clear" w:color="auto" w:fill="FFFFFF"/>
        <w:ind w:left="706" w:right="960"/>
        <w:rPr>
          <w:rFonts w:eastAsia="Times New Roman"/>
          <w:b/>
          <w:bCs/>
          <w:i/>
          <w:iCs/>
          <w:spacing w:val="-2"/>
          <w:sz w:val="24"/>
          <w:szCs w:val="24"/>
        </w:rPr>
      </w:pPr>
      <w:proofErr w:type="spellStart"/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Информационно-медийное</w:t>
      </w:r>
      <w:proofErr w:type="spellEnd"/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сопровождение вожатской деятельности </w:t>
      </w:r>
    </w:p>
    <w:p w:rsidR="00480347" w:rsidRDefault="00480347" w:rsidP="00480347">
      <w:pPr>
        <w:shd w:val="clear" w:color="auto" w:fill="FFFFFF"/>
        <w:ind w:left="706" w:right="960"/>
      </w:pPr>
      <w:r>
        <w:rPr>
          <w:rFonts w:eastAsia="Times New Roman"/>
          <w:b/>
          <w:bCs/>
          <w:sz w:val="24"/>
          <w:szCs w:val="24"/>
        </w:rPr>
        <w:t>Раздел 1. Работа с источниками информации.</w:t>
      </w:r>
    </w:p>
    <w:p w:rsidR="00480347" w:rsidRDefault="00480347" w:rsidP="00480347">
      <w:pPr>
        <w:shd w:val="clear" w:color="auto" w:fill="FFFFFF"/>
        <w:ind w:right="10" w:firstLine="710"/>
        <w:jc w:val="both"/>
      </w:pPr>
      <w:r>
        <w:rPr>
          <w:rFonts w:eastAsia="Times New Roman"/>
          <w:sz w:val="24"/>
          <w:szCs w:val="24"/>
        </w:rPr>
        <w:t xml:space="preserve">Источники информации. Информационная грамотность. </w:t>
      </w:r>
      <w:proofErr w:type="spellStart"/>
      <w:r>
        <w:rPr>
          <w:rFonts w:eastAsia="Times New Roman"/>
          <w:sz w:val="24"/>
          <w:szCs w:val="24"/>
        </w:rPr>
        <w:t>Медиаинформационная</w:t>
      </w:r>
      <w:proofErr w:type="spellEnd"/>
      <w:r>
        <w:rPr>
          <w:rFonts w:eastAsia="Times New Roman"/>
          <w:sz w:val="24"/>
          <w:szCs w:val="24"/>
        </w:rPr>
        <w:t xml:space="preserve"> грамотность. Организация работы пресс-центра. Издание газеты, журнала. Подготовка радио и телевизионной передачи. Секреты хороших фотографий. Секреты хороших новостей. Методы сбора и обработки информации. Виды СМИ. Жанровое многообразие журналистских материалов.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b/>
          <w:bCs/>
          <w:spacing w:val="-1"/>
          <w:sz w:val="24"/>
          <w:szCs w:val="24"/>
        </w:rPr>
        <w:t>Раздел 2. Информационная безопасность.</w:t>
      </w:r>
    </w:p>
    <w:p w:rsidR="00480347" w:rsidRDefault="00480347" w:rsidP="00480347">
      <w:pPr>
        <w:shd w:val="clear" w:color="auto" w:fill="FFFFFF"/>
        <w:ind w:left="10" w:right="10" w:firstLine="701"/>
        <w:jc w:val="both"/>
      </w:pPr>
      <w:r>
        <w:rPr>
          <w:rFonts w:eastAsia="Times New Roman"/>
          <w:sz w:val="24"/>
          <w:szCs w:val="24"/>
        </w:rPr>
        <w:t xml:space="preserve">Правила освещения работы с детьми на сайте и в социальных сетях образовательной организации и детского лагеря. Безопасность в социальных сетях. Деятельность вожатого </w:t>
      </w:r>
      <w:r>
        <w:rPr>
          <w:rFonts w:eastAsia="Times New Roman"/>
          <w:b/>
          <w:bCs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обеспечению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Интернет-безопасности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 Информационная безопасность. Безопасность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социальных сетях. Деятельность вожатого по обеспечению </w:t>
      </w:r>
      <w:proofErr w:type="spellStart"/>
      <w:proofErr w:type="gramStart"/>
      <w:r>
        <w:rPr>
          <w:rFonts w:eastAsia="Times New Roman"/>
          <w:sz w:val="24"/>
          <w:szCs w:val="24"/>
        </w:rPr>
        <w:t>Интернет-безопасности</w:t>
      </w:r>
      <w:proofErr w:type="spellEnd"/>
      <w:proofErr w:type="gramEnd"/>
    </w:p>
    <w:p w:rsidR="00480347" w:rsidRDefault="00480347" w:rsidP="00480347">
      <w:pPr>
        <w:shd w:val="clear" w:color="auto" w:fill="FFFFFF"/>
        <w:ind w:left="715" w:right="1920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Профессиональная этика и коммуникативная культура вожатого </w:t>
      </w:r>
      <w:r>
        <w:rPr>
          <w:rFonts w:eastAsia="Times New Roman"/>
          <w:b/>
          <w:bCs/>
          <w:sz w:val="24"/>
          <w:szCs w:val="24"/>
        </w:rPr>
        <w:t>Раздел 1. Основы вожатской этики.</w:t>
      </w:r>
    </w:p>
    <w:p w:rsidR="00480347" w:rsidRDefault="00480347" w:rsidP="00480347">
      <w:pPr>
        <w:shd w:val="clear" w:color="auto" w:fill="FFFFFF"/>
        <w:ind w:left="715" w:right="2400"/>
      </w:pPr>
      <w:r>
        <w:rPr>
          <w:rFonts w:eastAsia="Times New Roman"/>
          <w:spacing w:val="-1"/>
          <w:sz w:val="24"/>
          <w:szCs w:val="24"/>
        </w:rPr>
        <w:t xml:space="preserve">Основы вожатской этики. Мировоззрение и ценности вожатого. </w:t>
      </w:r>
      <w:r>
        <w:rPr>
          <w:rFonts w:eastAsia="Times New Roman"/>
          <w:b/>
          <w:bCs/>
          <w:sz w:val="24"/>
          <w:szCs w:val="24"/>
        </w:rPr>
        <w:t>Раздел 2. Этика взаимоотношений вожатого.</w:t>
      </w:r>
    </w:p>
    <w:p w:rsidR="00480347" w:rsidRDefault="00480347" w:rsidP="00480347">
      <w:pPr>
        <w:shd w:val="clear" w:color="auto" w:fill="FFFFFF"/>
        <w:ind w:left="10" w:firstLine="706"/>
        <w:jc w:val="both"/>
      </w:pPr>
      <w:r>
        <w:rPr>
          <w:rFonts w:eastAsia="Times New Roman"/>
          <w:sz w:val="24"/>
          <w:szCs w:val="24"/>
        </w:rPr>
        <w:t>Этика взаимоотношений вожатого с детьми, их родителями и коллегами. Корпоративная культура лагеря.</w:t>
      </w:r>
    </w:p>
    <w:p w:rsidR="00480347" w:rsidRDefault="00480347" w:rsidP="00480347">
      <w:pPr>
        <w:shd w:val="clear" w:color="auto" w:fill="FFFFFF"/>
        <w:ind w:left="706"/>
      </w:pPr>
      <w:r>
        <w:rPr>
          <w:rFonts w:eastAsia="Times New Roman"/>
          <w:b/>
          <w:bCs/>
          <w:i/>
          <w:iCs/>
          <w:sz w:val="24"/>
          <w:szCs w:val="24"/>
        </w:rPr>
        <w:t>Первая доврачебная помощь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b/>
          <w:bCs/>
          <w:spacing w:val="-1"/>
          <w:sz w:val="24"/>
          <w:szCs w:val="24"/>
        </w:rPr>
        <w:t>Раздел 1. Основные представления о первой помощи.</w:t>
      </w:r>
    </w:p>
    <w:p w:rsidR="00480347" w:rsidRDefault="00480347" w:rsidP="00480347">
      <w:pPr>
        <w:shd w:val="clear" w:color="auto" w:fill="FFFFFF"/>
        <w:ind w:left="715" w:right="960"/>
      </w:pPr>
      <w:r>
        <w:rPr>
          <w:rFonts w:eastAsia="Times New Roman"/>
          <w:spacing w:val="-1"/>
          <w:sz w:val="24"/>
          <w:szCs w:val="24"/>
        </w:rPr>
        <w:t xml:space="preserve">Основные представления о первой помощи. Сердечно-легочная реанимация. </w:t>
      </w:r>
      <w:r>
        <w:rPr>
          <w:rFonts w:eastAsia="Times New Roman"/>
          <w:b/>
          <w:bCs/>
          <w:sz w:val="24"/>
          <w:szCs w:val="24"/>
        </w:rPr>
        <w:t xml:space="preserve">Раздел 2. Травматические повреждения </w:t>
      </w:r>
      <w:r>
        <w:rPr>
          <w:rFonts w:eastAsia="Times New Roman"/>
          <w:sz w:val="24"/>
          <w:szCs w:val="24"/>
        </w:rPr>
        <w:t xml:space="preserve">у </w:t>
      </w:r>
      <w:r>
        <w:rPr>
          <w:rFonts w:eastAsia="Times New Roman"/>
          <w:b/>
          <w:bCs/>
          <w:sz w:val="24"/>
          <w:szCs w:val="24"/>
        </w:rPr>
        <w:t>детей.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sz w:val="24"/>
          <w:szCs w:val="24"/>
        </w:rPr>
        <w:t>Травматические повреждения у детей. Неотложные состояния у детей.</w:t>
      </w:r>
    </w:p>
    <w:p w:rsidR="00480347" w:rsidRDefault="00480347" w:rsidP="00480347">
      <w:pPr>
        <w:shd w:val="clear" w:color="auto" w:fill="FFFFFF"/>
        <w:ind w:left="706" w:right="5760"/>
      </w:pPr>
      <w:r>
        <w:rPr>
          <w:b/>
          <w:bCs/>
          <w:spacing w:val="-3"/>
          <w:sz w:val="24"/>
          <w:szCs w:val="24"/>
        </w:rPr>
        <w:t xml:space="preserve">6.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Производственная практика </w:t>
      </w:r>
      <w:r>
        <w:rPr>
          <w:rFonts w:eastAsia="Times New Roman"/>
          <w:b/>
          <w:bCs/>
          <w:i/>
          <w:iCs/>
          <w:sz w:val="24"/>
          <w:szCs w:val="24"/>
        </w:rPr>
        <w:t>Цели и задачи практики</w:t>
      </w:r>
    </w:p>
    <w:p w:rsidR="00480347" w:rsidRDefault="00480347" w:rsidP="00480347">
      <w:pPr>
        <w:shd w:val="clear" w:color="auto" w:fill="FFFFFF"/>
        <w:ind w:left="10" w:firstLine="706"/>
        <w:jc w:val="both"/>
      </w:pPr>
      <w:r>
        <w:rPr>
          <w:rFonts w:eastAsia="Times New Roman"/>
          <w:sz w:val="24"/>
          <w:szCs w:val="24"/>
        </w:rPr>
        <w:t>Целью данной практики является обеспечение психолого-педагогической и личностной готовности обучающихся к решению задач воспитания подрастающего поколения и содействию формирования личности на основе присущей российскому обществу системы ценностей.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Задачи практики: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firstLine="715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и закрепление теоретических знаний, а также применение этих знаний в практической профессиональной деятельности;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и навыков по организации жизнедеятельности детей в условиях загородного оздоровительного лагеря;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firstLine="71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овладение современными педагогическими технологиями организации и проведения различных мероприятий (спортивных, театрализованных и т.п.);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толерантного восприятия социальных, культурных психофизиологических и личностных различий детей и взрослых;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right="5" w:firstLine="71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методикой организации воспитательной работы с детьми с учетом их возрастных и индивидуальных особенностей, в том числе с детьми с ОВЗ;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right="5" w:firstLine="71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самостоятельно выявлять, анализировать и разрешать проблемные педагогические ситуации;</w:t>
      </w:r>
    </w:p>
    <w:p w:rsidR="00480347" w:rsidRPr="00F73C45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right="5" w:firstLine="715"/>
        <w:jc w:val="both"/>
        <w:rPr>
          <w:spacing w:val="-13"/>
          <w:sz w:val="24"/>
          <w:szCs w:val="24"/>
        </w:rPr>
      </w:pPr>
      <w:r w:rsidRPr="00F73C45">
        <w:rPr>
          <w:rFonts w:eastAsia="Times New Roman"/>
          <w:spacing w:val="-1"/>
          <w:sz w:val="24"/>
          <w:szCs w:val="24"/>
        </w:rPr>
        <w:t>Овладение умениями работать в команде;</w:t>
      </w:r>
    </w:p>
    <w:p w:rsidR="00480347" w:rsidRDefault="00480347" w:rsidP="00480347">
      <w:pPr>
        <w:numPr>
          <w:ilvl w:val="0"/>
          <w:numId w:val="5"/>
        </w:numPr>
        <w:shd w:val="clear" w:color="auto" w:fill="FFFFFF"/>
        <w:tabs>
          <w:tab w:val="left" w:pos="0"/>
        </w:tabs>
        <w:ind w:left="5" w:right="14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</w:t>
      </w:r>
      <w:proofErr w:type="spellStart"/>
      <w:r>
        <w:rPr>
          <w:rFonts w:eastAsia="Times New Roman"/>
          <w:sz w:val="24"/>
          <w:szCs w:val="24"/>
        </w:rPr>
        <w:t>аналитико-рефлексивньгх</w:t>
      </w:r>
      <w:proofErr w:type="spellEnd"/>
      <w:r>
        <w:rPr>
          <w:rFonts w:eastAsia="Times New Roman"/>
          <w:sz w:val="24"/>
          <w:szCs w:val="24"/>
        </w:rPr>
        <w:t>, коммуникативных, организаторских, проектных, диагностических и прикладных умений.</w:t>
      </w:r>
    </w:p>
    <w:p w:rsidR="00480347" w:rsidRDefault="00480347" w:rsidP="00480347">
      <w:pPr>
        <w:shd w:val="clear" w:color="auto" w:fill="FFFFFF"/>
        <w:ind w:left="720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Содержание производственной практики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b/>
          <w:bCs/>
          <w:sz w:val="24"/>
          <w:szCs w:val="24"/>
        </w:rPr>
        <w:t>Раздел 1. Содержание организационного периода смены</w:t>
      </w:r>
    </w:p>
    <w:p w:rsidR="00480347" w:rsidRDefault="00480347" w:rsidP="00480347">
      <w:pPr>
        <w:shd w:val="clear" w:color="auto" w:fill="FFFFFF"/>
        <w:ind w:left="710" w:right="6720"/>
      </w:pPr>
      <w:r>
        <w:rPr>
          <w:rFonts w:eastAsia="Times New Roman"/>
          <w:spacing w:val="-1"/>
          <w:sz w:val="24"/>
          <w:szCs w:val="24"/>
        </w:rPr>
        <w:t xml:space="preserve">Игры на знакомство. </w:t>
      </w:r>
      <w:r>
        <w:rPr>
          <w:rFonts w:eastAsia="Times New Roman"/>
          <w:spacing w:val="-3"/>
          <w:sz w:val="24"/>
          <w:szCs w:val="24"/>
        </w:rPr>
        <w:t>Экскурсия по лагерю.</w:t>
      </w:r>
    </w:p>
    <w:p w:rsidR="00480347" w:rsidRDefault="00480347" w:rsidP="00480347">
      <w:pPr>
        <w:shd w:val="clear" w:color="auto" w:fill="FFFFFF"/>
        <w:ind w:right="14" w:firstLine="710"/>
        <w:jc w:val="both"/>
      </w:pPr>
      <w:r>
        <w:rPr>
          <w:rFonts w:eastAsia="Times New Roman"/>
          <w:sz w:val="24"/>
          <w:szCs w:val="24"/>
        </w:rPr>
        <w:t>Принятие основных законов и правил жизни в лагере. КТД на раскрытие творческого потенциала воспитанников.</w:t>
      </w:r>
    </w:p>
    <w:p w:rsidR="00480347" w:rsidRDefault="00480347" w:rsidP="00480347">
      <w:pPr>
        <w:shd w:val="clear" w:color="auto" w:fill="FFFFFF"/>
        <w:ind w:left="10" w:right="2496" w:firstLine="706"/>
      </w:pPr>
      <w:r>
        <w:rPr>
          <w:rFonts w:eastAsia="Times New Roman"/>
          <w:sz w:val="24"/>
          <w:szCs w:val="24"/>
        </w:rPr>
        <w:t>Отрядные   «свечки»,   спортивные,  дружеские  встречи отличительных особенностей отряда.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spacing w:val="-1"/>
          <w:sz w:val="24"/>
          <w:szCs w:val="24"/>
        </w:rPr>
        <w:t>Установление традиций в отряде.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spacing w:val="-1"/>
          <w:sz w:val="24"/>
          <w:szCs w:val="24"/>
        </w:rPr>
        <w:t>Творческое представление отряда лагеря на линейке.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b/>
          <w:bCs/>
          <w:sz w:val="24"/>
          <w:szCs w:val="24"/>
        </w:rPr>
        <w:t>Раздел 2. Содержание основного периода смены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spacing w:val="-1"/>
          <w:sz w:val="24"/>
          <w:szCs w:val="24"/>
        </w:rPr>
        <w:t xml:space="preserve">Проведение работ по </w:t>
      </w:r>
      <w:proofErr w:type="spellStart"/>
      <w:r>
        <w:rPr>
          <w:rFonts w:eastAsia="Times New Roman"/>
          <w:spacing w:val="-1"/>
          <w:sz w:val="24"/>
          <w:szCs w:val="24"/>
        </w:rPr>
        <w:t>общелагерному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</w:t>
      </w:r>
      <w:proofErr w:type="gramStart"/>
      <w:r>
        <w:rPr>
          <w:rFonts w:eastAsia="Times New Roman"/>
          <w:spacing w:val="-1"/>
          <w:sz w:val="24"/>
          <w:szCs w:val="24"/>
        </w:rPr>
        <w:t>отрядному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планам.</w:t>
      </w:r>
    </w:p>
    <w:p w:rsidR="00480347" w:rsidRDefault="00480347" w:rsidP="00480347">
      <w:pPr>
        <w:shd w:val="clear" w:color="auto" w:fill="FFFFFF"/>
        <w:ind w:left="10" w:right="19" w:firstLine="701"/>
        <w:jc w:val="both"/>
      </w:pPr>
      <w:r>
        <w:rPr>
          <w:rFonts w:eastAsia="Times New Roman"/>
          <w:sz w:val="24"/>
          <w:szCs w:val="24"/>
        </w:rPr>
        <w:lastRenderedPageBreak/>
        <w:t>Игры, конкурсы, праздники, состязания, спортивные соревнования, тематические дни, походы и другие КТД.</w:t>
      </w:r>
    </w:p>
    <w:p w:rsidR="00480347" w:rsidRDefault="00480347" w:rsidP="00480347">
      <w:pPr>
        <w:shd w:val="clear" w:color="auto" w:fill="FFFFFF"/>
        <w:ind w:left="715" w:right="2496"/>
      </w:pPr>
      <w:r>
        <w:rPr>
          <w:rFonts w:eastAsia="Times New Roman"/>
          <w:spacing w:val="-1"/>
          <w:sz w:val="24"/>
          <w:szCs w:val="24"/>
        </w:rPr>
        <w:t xml:space="preserve">Работа кружков, секций, клубов, творческих мастерских и др. </w:t>
      </w:r>
      <w:r>
        <w:rPr>
          <w:rFonts w:eastAsia="Times New Roman"/>
          <w:sz w:val="24"/>
          <w:szCs w:val="24"/>
        </w:rPr>
        <w:t>Вечерние «свечки».</w:t>
      </w:r>
    </w:p>
    <w:p w:rsidR="00480347" w:rsidRDefault="00480347" w:rsidP="00480347">
      <w:pPr>
        <w:shd w:val="clear" w:color="auto" w:fill="FFFFFF"/>
        <w:ind w:left="725" w:right="3994"/>
      </w:pPr>
      <w:r>
        <w:rPr>
          <w:rFonts w:eastAsia="Times New Roman"/>
          <w:spacing w:val="-1"/>
          <w:sz w:val="24"/>
          <w:szCs w:val="24"/>
        </w:rPr>
        <w:t xml:space="preserve">Организация равноправного диалога с детьми. </w:t>
      </w:r>
      <w:r>
        <w:rPr>
          <w:rFonts w:eastAsia="Times New Roman"/>
          <w:spacing w:val="-3"/>
          <w:sz w:val="24"/>
          <w:szCs w:val="24"/>
        </w:rPr>
        <w:t>Совместное обсуждение возникающих проблем.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b/>
          <w:bCs/>
          <w:sz w:val="24"/>
          <w:szCs w:val="24"/>
        </w:rPr>
        <w:t>Раздел 3. Содержание заключительного периода смены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spacing w:val="-1"/>
          <w:sz w:val="24"/>
          <w:szCs w:val="24"/>
        </w:rPr>
        <w:t>Итоговые выставки, соревнования, фестивали.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sz w:val="24"/>
          <w:szCs w:val="24"/>
        </w:rPr>
        <w:t>Итоговые выпуски стенгазет, выступление отрядов, кружков, секций.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spacing w:val="-1"/>
          <w:sz w:val="24"/>
          <w:szCs w:val="24"/>
        </w:rPr>
        <w:t>Подготовка сюрпризов друг другу и лагерю.</w:t>
      </w:r>
    </w:p>
    <w:p w:rsidR="00480347" w:rsidRDefault="00480347" w:rsidP="00480347">
      <w:pPr>
        <w:shd w:val="clear" w:color="auto" w:fill="FFFFFF"/>
        <w:ind w:left="715"/>
      </w:pPr>
      <w:r>
        <w:rPr>
          <w:rFonts w:eastAsia="Times New Roman"/>
          <w:spacing w:val="-1"/>
          <w:sz w:val="24"/>
          <w:szCs w:val="24"/>
        </w:rPr>
        <w:t>Прощальный концерт вожатых.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Прощальный костёр.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Прощальная «свечка».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Прощание с лагерем и друг с другом.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b/>
          <w:bCs/>
          <w:i/>
          <w:iCs/>
          <w:sz w:val="24"/>
          <w:szCs w:val="24"/>
        </w:rPr>
        <w:t>Продолжительность и результаты производственной практики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z w:val="24"/>
          <w:szCs w:val="24"/>
        </w:rPr>
        <w:t>Продолжительность всег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часов)- 54 часа.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В результате прохождения практики обучающиеся будут: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b/>
          <w:bCs/>
          <w:spacing w:val="-4"/>
          <w:sz w:val="24"/>
          <w:szCs w:val="24"/>
        </w:rPr>
        <w:t>Знать: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5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понятия, связанные с проектной деятельностью, методы представления результатов проектной деятельности, критерии оценки результатов проекта;</w:t>
      </w:r>
    </w:p>
    <w:p w:rsidR="00480347" w:rsidRPr="00F73C45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5" w:firstLine="696"/>
        <w:jc w:val="both"/>
        <w:rPr>
          <w:sz w:val="24"/>
          <w:szCs w:val="24"/>
        </w:rPr>
      </w:pPr>
      <w:r w:rsidRPr="00F73C45">
        <w:rPr>
          <w:rFonts w:eastAsia="Times New Roman"/>
          <w:spacing w:val="-1"/>
          <w:sz w:val="24"/>
          <w:szCs w:val="24"/>
        </w:rPr>
        <w:t>правила командной работы;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10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методы выявления лидерского потенциала обучающихся; социальных, культурных и личностных особенностей субъектов образования;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69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основы организации совместной и индивидуальной воспитательной деятельности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(в том числе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 </w:t>
      </w:r>
      <w:r>
        <w:rPr>
          <w:rFonts w:eastAsia="Times New Roman"/>
          <w:spacing w:val="-1"/>
          <w:sz w:val="24"/>
          <w:szCs w:val="24"/>
        </w:rPr>
        <w:t xml:space="preserve">особыми образовательными потребностями), принципы развития и </w:t>
      </w:r>
      <w:r>
        <w:rPr>
          <w:rFonts w:eastAsia="Times New Roman"/>
          <w:sz w:val="24"/>
          <w:szCs w:val="24"/>
        </w:rPr>
        <w:t>стимулирования детской инициативы, самостоятельности, творческой активности;</w:t>
      </w:r>
    </w:p>
    <w:p w:rsidR="00480347" w:rsidRPr="00F73C45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696"/>
        <w:jc w:val="both"/>
        <w:rPr>
          <w:sz w:val="24"/>
          <w:szCs w:val="24"/>
        </w:rPr>
      </w:pPr>
      <w:r w:rsidRPr="00F73C45">
        <w:rPr>
          <w:rFonts w:eastAsia="Times New Roman"/>
          <w:sz w:val="24"/>
          <w:szCs w:val="24"/>
        </w:rPr>
        <w:t>российские традиционные духовные ценности;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проектирования комфортной и безопасной воспитывающей среды для личностного развития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10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базовые сведения, необходимые для оценки социальных, возрастных, психофизических и индивидуальных особенностей детей (в том числе детей с особыми образовательными потребностями).</w:t>
      </w:r>
    </w:p>
    <w:p w:rsidR="00480347" w:rsidRDefault="00480347" w:rsidP="00480347">
      <w:pPr>
        <w:shd w:val="clear" w:color="auto" w:fill="FFFFFF"/>
        <w:tabs>
          <w:tab w:val="left" w:pos="0"/>
        </w:tabs>
        <w:ind w:left="715" w:firstLine="696"/>
      </w:pPr>
      <w:r>
        <w:rPr>
          <w:rFonts w:eastAsia="Times New Roman"/>
          <w:b/>
          <w:bCs/>
          <w:spacing w:val="-4"/>
          <w:sz w:val="24"/>
          <w:szCs w:val="24"/>
        </w:rPr>
        <w:t>Уметь: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проектную деятельность; применять различные технологии работы над проектом;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5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правила организации командной работы; методы выявления лидерского потенциала;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14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социальные, культурные и личностные различия субъектов образования;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14" w:firstLine="69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осуществлять коммуникацию и взаимодействие с учетом социальных, культурных </w:t>
      </w:r>
      <w:r>
        <w:rPr>
          <w:rFonts w:eastAsia="Times New Roman"/>
          <w:sz w:val="24"/>
          <w:szCs w:val="24"/>
        </w:rPr>
        <w:t>и личностных различий;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19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совместную и индивидуальную учебную и воспитательную деятельность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(в том числе с особыми образовательными потребностями);</w:t>
      </w:r>
    </w:p>
    <w:p w:rsidR="00480347" w:rsidRDefault="00480347" w:rsidP="00480347">
      <w:pPr>
        <w:numPr>
          <w:ilvl w:val="0"/>
          <w:numId w:val="6"/>
        </w:numPr>
        <w:shd w:val="clear" w:color="auto" w:fill="FFFFFF"/>
        <w:tabs>
          <w:tab w:val="left" w:pos="0"/>
        </w:tabs>
        <w:ind w:right="19" w:firstLine="69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оказать содействие в формировании и развитии самоуправления в детском коллективе;</w:t>
      </w:r>
    </w:p>
    <w:p w:rsidR="00480347" w:rsidRDefault="00480347" w:rsidP="00480347">
      <w:pPr>
        <w:shd w:val="clear" w:color="auto" w:fill="FFFFFF"/>
        <w:tabs>
          <w:tab w:val="left" w:pos="0"/>
        </w:tabs>
        <w:ind w:right="19" w:firstLine="696"/>
      </w:pPr>
      <w:r>
        <w:rPr>
          <w:rFonts w:eastAsia="Times New Roman"/>
          <w:spacing w:val="-3"/>
          <w:sz w:val="26"/>
          <w:szCs w:val="26"/>
        </w:rPr>
        <w:t>Выбор  названия  и  других</w:t>
      </w:r>
    </w:p>
    <w:p w:rsidR="00480347" w:rsidRDefault="00480347" w:rsidP="00480347">
      <w:pPr>
        <w:shd w:val="clear" w:color="auto" w:fill="FFFFFF"/>
        <w:tabs>
          <w:tab w:val="left" w:pos="0"/>
        </w:tabs>
        <w:ind w:firstLine="696"/>
      </w:pPr>
      <w:r>
        <w:rPr>
          <w:rFonts w:eastAsia="Times New Roman"/>
          <w:sz w:val="24"/>
          <w:szCs w:val="24"/>
        </w:rPr>
        <w:t>определять уровень сформированности у обучающихся духовно-нравственных ценностей; планировать мероприятия, нацеленные на духовно-нравственное развитие;</w:t>
      </w:r>
    </w:p>
    <w:p w:rsidR="00480347" w:rsidRDefault="00480347" w:rsidP="00480347">
      <w:pPr>
        <w:shd w:val="clear" w:color="auto" w:fill="FFFFFF"/>
        <w:tabs>
          <w:tab w:val="left" w:pos="0"/>
        </w:tabs>
        <w:ind w:left="5" w:right="14" w:firstLine="69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применять методы оценки социальных, возрастных, психофизических и</w:t>
      </w:r>
      <w:r>
        <w:rPr>
          <w:rFonts w:eastAsia="Times New Roman"/>
          <w:sz w:val="24"/>
          <w:szCs w:val="24"/>
        </w:rPr>
        <w:br/>
        <w:t>индивидуальных особенностей детей; организовать различные виды деятельности с учетом</w:t>
      </w:r>
      <w:r>
        <w:rPr>
          <w:rFonts w:eastAsia="Times New Roman"/>
          <w:sz w:val="24"/>
          <w:szCs w:val="24"/>
        </w:rPr>
        <w:br/>
        <w:t>этих особенностей (в том числе детей с особыми образовательными потребностями).</w:t>
      </w:r>
    </w:p>
    <w:p w:rsidR="00480347" w:rsidRDefault="00480347" w:rsidP="00480347">
      <w:pPr>
        <w:shd w:val="clear" w:color="auto" w:fill="FFFFFF"/>
        <w:ind w:left="710"/>
      </w:pPr>
      <w:r>
        <w:rPr>
          <w:rFonts w:eastAsia="Times New Roman"/>
          <w:b/>
          <w:bCs/>
          <w:spacing w:val="-3"/>
          <w:sz w:val="24"/>
          <w:szCs w:val="24"/>
        </w:rPr>
        <w:t>Владеть:</w:t>
      </w:r>
    </w:p>
    <w:p w:rsidR="00480347" w:rsidRDefault="00480347" w:rsidP="00480347">
      <w:pPr>
        <w:numPr>
          <w:ilvl w:val="0"/>
          <w:numId w:val="4"/>
        </w:numPr>
        <w:shd w:val="clear" w:color="auto" w:fill="FFFFFF"/>
        <w:tabs>
          <w:tab w:val="left" w:pos="1411"/>
        </w:tabs>
        <w:ind w:left="5" w:right="5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технологиями организации проектной деятельности, технологиями оценки проектов;</w:t>
      </w:r>
    </w:p>
    <w:p w:rsidR="00480347" w:rsidRDefault="00480347" w:rsidP="00480347">
      <w:pPr>
        <w:numPr>
          <w:ilvl w:val="0"/>
          <w:numId w:val="4"/>
        </w:numPr>
        <w:shd w:val="clear" w:color="auto" w:fill="FFFFFF"/>
        <w:tabs>
          <w:tab w:val="left" w:pos="1411"/>
        </w:tabs>
        <w:ind w:left="5" w:right="5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способностью работать в команде; диагностировать лидерский потенциал обучающихся, а также их социальные, культурные и личностные различия; формировать толерантное восприятие социальных, культурных и личностных различий субъектов </w:t>
      </w:r>
      <w:r>
        <w:rPr>
          <w:rFonts w:eastAsia="Times New Roman"/>
          <w:sz w:val="24"/>
          <w:szCs w:val="24"/>
        </w:rPr>
        <w:lastRenderedPageBreak/>
        <w:t>образования;</w:t>
      </w:r>
    </w:p>
    <w:p w:rsidR="00480347" w:rsidRDefault="00480347" w:rsidP="00480347">
      <w:pPr>
        <w:numPr>
          <w:ilvl w:val="0"/>
          <w:numId w:val="4"/>
        </w:numPr>
        <w:shd w:val="clear" w:color="auto" w:fill="FFFFFF"/>
        <w:tabs>
          <w:tab w:val="left" w:pos="1411"/>
        </w:tabs>
        <w:ind w:left="5" w:right="10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технологиями развития и стимулирования совместной и индивидуальной воспитательной деятельности обучающихся (в том числе с особыми образовательными </w:t>
      </w:r>
      <w:r>
        <w:rPr>
          <w:rFonts w:eastAsia="Times New Roman"/>
          <w:spacing w:val="-1"/>
          <w:sz w:val="24"/>
          <w:szCs w:val="24"/>
        </w:rPr>
        <w:t xml:space="preserve">потребностями), детской инициативы и самостоятельности; развития творческих способностей; </w:t>
      </w:r>
      <w:r>
        <w:rPr>
          <w:rFonts w:eastAsia="Times New Roman"/>
          <w:sz w:val="24"/>
          <w:szCs w:val="24"/>
        </w:rPr>
        <w:t>сопровождения деятельности детского коллектива, построенного на принципах самоуправления;</w:t>
      </w:r>
    </w:p>
    <w:p w:rsidR="00480347" w:rsidRDefault="00480347" w:rsidP="00480347">
      <w:pPr>
        <w:numPr>
          <w:ilvl w:val="0"/>
          <w:numId w:val="4"/>
        </w:numPr>
        <w:shd w:val="clear" w:color="auto" w:fill="FFFFFF"/>
        <w:tabs>
          <w:tab w:val="left" w:pos="1411"/>
        </w:tabs>
        <w:ind w:left="5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технологиями духовного и нравственного воспитания обучающихся на основе российских традиционных ценностей в соответствии с возрастными и психофизическими </w:t>
      </w:r>
      <w:r>
        <w:rPr>
          <w:rFonts w:eastAsia="Times New Roman"/>
          <w:spacing w:val="-1"/>
          <w:sz w:val="24"/>
          <w:szCs w:val="24"/>
        </w:rPr>
        <w:t xml:space="preserve">особенностями; принципами просветительской работы с субъектами воспитательного процесса </w:t>
      </w:r>
      <w:r>
        <w:rPr>
          <w:rFonts w:eastAsia="Times New Roman"/>
          <w:sz w:val="24"/>
          <w:szCs w:val="24"/>
        </w:rPr>
        <w:t>по принятию особенностей поведения, миропонимания, интересов и склонностей;</w:t>
      </w:r>
    </w:p>
    <w:p w:rsidR="00480347" w:rsidRDefault="00480347" w:rsidP="00480347">
      <w:pPr>
        <w:numPr>
          <w:ilvl w:val="0"/>
          <w:numId w:val="4"/>
        </w:numPr>
        <w:shd w:val="clear" w:color="auto" w:fill="FFFFFF"/>
        <w:tabs>
          <w:tab w:val="left" w:pos="1411"/>
        </w:tabs>
        <w:ind w:left="5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практическими навыками оценки социальных, возрастных, психофизических и индивидуальных особенностей детей; технологиями организации мероприятий по различным видам деятельности с учетом этих особенностей (в том числе детей с особыми образовательными потребностями).</w:t>
      </w:r>
    </w:p>
    <w:p w:rsidR="00480347" w:rsidRDefault="00480347" w:rsidP="00480347">
      <w:pPr>
        <w:shd w:val="clear" w:color="auto" w:fill="FFFFFF"/>
        <w:ind w:left="725"/>
      </w:pPr>
      <w:r>
        <w:rPr>
          <w:b/>
          <w:bCs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Учебно-методическое обеспечение программы</w:t>
      </w:r>
    </w:p>
    <w:p w:rsidR="00480347" w:rsidRDefault="00480347" w:rsidP="00480347">
      <w:pPr>
        <w:shd w:val="clear" w:color="auto" w:fill="FFFFFF"/>
        <w:ind w:left="10" w:firstLine="706"/>
        <w:jc w:val="both"/>
      </w:pPr>
      <w:r>
        <w:rPr>
          <w:rFonts w:eastAsia="Times New Roman"/>
          <w:sz w:val="24"/>
          <w:szCs w:val="24"/>
        </w:rPr>
        <w:t xml:space="preserve">Для организации дистанционного обучения образовательное учреждение обеспечивает доступ обучающихся и педагогических работников к </w:t>
      </w:r>
      <w:proofErr w:type="gramStart"/>
      <w:r>
        <w:rPr>
          <w:rFonts w:eastAsia="Times New Roman"/>
          <w:sz w:val="24"/>
          <w:szCs w:val="24"/>
        </w:rPr>
        <w:t>учебно-методическому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контенту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организованному в виртуальной обучающей среде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MHpo</w:t>
      </w:r>
      <w:proofErr w:type="spellEnd"/>
      <w:r w:rsidRPr="00C30F96">
        <w:rPr>
          <w:rFonts w:eastAsia="Times New Roman"/>
          <w:spacing w:val="-2"/>
          <w:sz w:val="24"/>
          <w:szCs w:val="24"/>
        </w:rPr>
        <w:t>3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Hafi</w:t>
      </w:r>
      <w:hyperlink r:id="rId5" w:history="1">
        <w:r>
          <w:rPr>
            <w:rFonts w:eastAsia="Times New Roman"/>
            <w:spacing w:val="-2"/>
            <w:sz w:val="24"/>
            <w:szCs w:val="24"/>
            <w:u w:val="single"/>
            <w:lang w:val="en-US"/>
          </w:rPr>
          <w:t>http</w:t>
        </w:r>
        <w:proofErr w:type="spellEnd"/>
        <w:r w:rsidRPr="00C30F96">
          <w:rPr>
            <w:rFonts w:eastAsia="Times New Roman"/>
            <w:spacing w:val="-2"/>
            <w:sz w:val="24"/>
            <w:szCs w:val="24"/>
            <w:u w:val="single"/>
          </w:rPr>
          <w:t>://</w:t>
        </w:r>
        <w:r>
          <w:rPr>
            <w:rFonts w:eastAsia="Times New Roman"/>
            <w:spacing w:val="-2"/>
            <w:sz w:val="24"/>
            <w:szCs w:val="24"/>
            <w:u w:val="single"/>
            <w:lang w:val="en-US"/>
          </w:rPr>
          <w:t>dist</w:t>
        </w:r>
        <w:r w:rsidRPr="00C30F96">
          <w:rPr>
            <w:rFonts w:eastAsia="Times New Roman"/>
            <w:spacing w:val="-2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pacing w:val="-2"/>
            <w:sz w:val="24"/>
            <w:szCs w:val="24"/>
            <w:u w:val="single"/>
            <w:lang w:val="en-US"/>
          </w:rPr>
          <w:t>miroznai</w:t>
        </w:r>
        <w:proofErr w:type="spellEnd"/>
        <w:r w:rsidRPr="00C30F96">
          <w:rPr>
            <w:rFonts w:eastAsia="Times New Roman"/>
            <w:spacing w:val="-2"/>
            <w:sz w:val="24"/>
            <w:szCs w:val="24"/>
            <w:u w:val="single"/>
          </w:rPr>
          <w:t>.</w:t>
        </w:r>
        <w:r>
          <w:rPr>
            <w:rFonts w:eastAsia="Times New Roman"/>
            <w:spacing w:val="-2"/>
            <w:sz w:val="24"/>
            <w:szCs w:val="24"/>
            <w:u w:val="single"/>
            <w:lang w:val="en-US"/>
          </w:rPr>
          <w:t>ru</w:t>
        </w:r>
        <w:r w:rsidRPr="00C30F96">
          <w:rPr>
            <w:rFonts w:eastAsia="Times New Roman"/>
            <w:spacing w:val="-2"/>
            <w:sz w:val="24"/>
            <w:szCs w:val="24"/>
            <w:u w:val="single"/>
          </w:rPr>
          <w:t>/</w:t>
        </w:r>
        <w:r>
          <w:rPr>
            <w:rFonts w:eastAsia="Times New Roman"/>
            <w:spacing w:val="-2"/>
            <w:sz w:val="24"/>
            <w:szCs w:val="24"/>
            <w:u w:val="single"/>
            <w:lang w:val="en-US"/>
          </w:rPr>
          <w:t>courses</w:t>
        </w:r>
        <w:r w:rsidRPr="00C30F96">
          <w:rPr>
            <w:rFonts w:eastAsia="Times New Roman"/>
            <w:spacing w:val="-2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включающему: учебный план, программу профессионального обучения, необходимое учебно-методическое обеспечение.</w:t>
      </w:r>
    </w:p>
    <w:p w:rsidR="00480347" w:rsidRDefault="00480347" w:rsidP="00480347">
      <w:pPr>
        <w:shd w:val="clear" w:color="auto" w:fill="FFFFFF"/>
        <w:ind w:left="10" w:firstLine="706"/>
        <w:jc w:val="both"/>
      </w:pPr>
      <w:r>
        <w:rPr>
          <w:rFonts w:eastAsia="Times New Roman"/>
          <w:sz w:val="24"/>
          <w:szCs w:val="24"/>
        </w:rPr>
        <w:t xml:space="preserve">Для обеспечения эффективного образовательного процесса с применением дистанционных </w:t>
      </w:r>
      <w:proofErr w:type="gramStart"/>
      <w:r>
        <w:rPr>
          <w:rFonts w:eastAsia="Times New Roman"/>
          <w:sz w:val="24"/>
          <w:szCs w:val="24"/>
        </w:rPr>
        <w:t>технологий</w:t>
      </w:r>
      <w:proofErr w:type="gramEnd"/>
      <w:r>
        <w:rPr>
          <w:rFonts w:eastAsia="Times New Roman"/>
          <w:sz w:val="24"/>
          <w:szCs w:val="24"/>
        </w:rPr>
        <w:t xml:space="preserve"> обучающимся необходимо следующее материально-техническое обеспечение: персональный компьютер с выходом в информационно-коммуникационную сеть «Интернет», гарнитура наушники и микрофон) и программное обеспечение (пакет офисных приложений, </w:t>
      </w:r>
      <w:proofErr w:type="spellStart"/>
      <w:r>
        <w:rPr>
          <w:rFonts w:eastAsia="Times New Roman"/>
          <w:sz w:val="24"/>
          <w:szCs w:val="24"/>
        </w:rPr>
        <w:t>веб-браузер</w:t>
      </w:r>
      <w:proofErr w:type="spellEnd"/>
      <w:r>
        <w:rPr>
          <w:rFonts w:eastAsia="Times New Roman"/>
          <w:sz w:val="24"/>
          <w:szCs w:val="24"/>
        </w:rPr>
        <w:t xml:space="preserve">). </w:t>
      </w:r>
      <w:proofErr w:type="gramStart"/>
      <w:r>
        <w:rPr>
          <w:rFonts w:eastAsia="Times New Roman"/>
          <w:sz w:val="24"/>
          <w:szCs w:val="24"/>
        </w:rPr>
        <w:t xml:space="preserve">Для успешного освоения дистанционных учебных модулей от обучающихся требуется навык использования персонального компьютера на уровне пользователя - основные приемы работы с текстом, файлами и папками в приложениях ОС </w:t>
      </w:r>
      <w:r>
        <w:rPr>
          <w:rFonts w:eastAsia="Times New Roman"/>
          <w:sz w:val="24"/>
          <w:szCs w:val="24"/>
          <w:lang w:val="en-US"/>
        </w:rPr>
        <w:t>Windows</w:t>
      </w:r>
      <w:r w:rsidRPr="00C30F9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работа в информационно-телекоммуникационной сети «Интернет» (в том числе использование сервисов электронной почты).</w:t>
      </w:r>
      <w:proofErr w:type="gramEnd"/>
    </w:p>
    <w:p w:rsidR="00480347" w:rsidRDefault="00480347" w:rsidP="00480347">
      <w:pPr>
        <w:shd w:val="clear" w:color="auto" w:fill="FFFFFF"/>
        <w:ind w:left="5" w:right="5" w:firstLine="701"/>
        <w:jc w:val="both"/>
      </w:pPr>
      <w:r>
        <w:rPr>
          <w:rFonts w:eastAsia="Times New Roman"/>
          <w:sz w:val="24"/>
          <w:szCs w:val="24"/>
        </w:rPr>
        <w:t>В качестве методического сопровождения предлагается учебно-методический материал, включающий: электронный конспект лекций, электронные учебники, практические задания, методические рекомендации по выполнению практических заданий, вопросы к итоговому</w:t>
      </w:r>
      <w:r w:rsidR="00AD49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междисциплинарному экзамену.</w:t>
      </w:r>
    </w:p>
    <w:p w:rsidR="00480347" w:rsidRDefault="00480347" w:rsidP="00480347">
      <w:pPr>
        <w:shd w:val="clear" w:color="auto" w:fill="FFFFFF"/>
        <w:ind w:left="720"/>
      </w:pPr>
      <w:r>
        <w:rPr>
          <w:rFonts w:eastAsia="Times New Roman"/>
          <w:spacing w:val="-1"/>
          <w:sz w:val="24"/>
          <w:szCs w:val="24"/>
        </w:rPr>
        <w:t>Оценочные материалы промежуточной аттестации представлены в рабочих программах.</w:t>
      </w:r>
    </w:p>
    <w:p w:rsidR="00480347" w:rsidRDefault="00480347" w:rsidP="00480347">
      <w:pPr>
        <w:shd w:val="clear" w:color="auto" w:fill="FFFFFF"/>
        <w:ind w:right="5" w:firstLine="710"/>
        <w:jc w:val="both"/>
      </w:pPr>
      <w:proofErr w:type="gramStart"/>
      <w:r>
        <w:rPr>
          <w:rFonts w:eastAsia="Times New Roman"/>
          <w:sz w:val="24"/>
          <w:szCs w:val="24"/>
        </w:rPr>
        <w:t>Итоговая аттестация проходит в форме квалификационного экзамена, который включает в себя проверку теоретических знаний в пределах квалификационных требований к специалисту, участвующему в организации деятельности детского коллектива (к вожатому) в соответствии с профессиональным стандартом 01.007 «Специалист, участвующий в организации деятельности детского коллектива (вожатый)» (пр.</w:t>
      </w:r>
      <w:proofErr w:type="gramEnd"/>
      <w:r>
        <w:rPr>
          <w:rFonts w:eastAsia="Times New Roman"/>
          <w:sz w:val="24"/>
          <w:szCs w:val="24"/>
        </w:rPr>
        <w:t xml:space="preserve"> Министерства труда и социальной защиты РФ от 25.12.2018 № 840н)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 xml:space="preserve"> проведению квалификационного экзамена привлекаются представители работодателей, их объединений.</w:t>
      </w:r>
    </w:p>
    <w:p w:rsidR="00480347" w:rsidRDefault="00480347" w:rsidP="00480347">
      <w:pPr>
        <w:shd w:val="clear" w:color="auto" w:fill="FFFFFF"/>
        <w:ind w:right="19"/>
        <w:jc w:val="center"/>
        <w:sectPr w:rsidR="00480347">
          <w:pgSz w:w="11909" w:h="16834"/>
          <w:pgMar w:top="538" w:right="578" w:bottom="360" w:left="1419" w:header="720" w:footer="720" w:gutter="0"/>
          <w:cols w:space="60"/>
          <w:noEndnote/>
        </w:sectPr>
      </w:pPr>
    </w:p>
    <w:p w:rsidR="00480347" w:rsidRDefault="00480347" w:rsidP="00480347">
      <w:pPr>
        <w:shd w:val="clear" w:color="auto" w:fill="FFFFFF"/>
        <w:ind w:left="701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Перечень основной литературы</w:t>
      </w:r>
    </w:p>
    <w:p w:rsidR="00480347" w:rsidRDefault="00480347" w:rsidP="00480347">
      <w:pPr>
        <w:numPr>
          <w:ilvl w:val="0"/>
          <w:numId w:val="7"/>
        </w:numPr>
        <w:shd w:val="clear" w:color="auto" w:fill="FFFFFF"/>
        <w:tabs>
          <w:tab w:val="left" w:pos="1421"/>
        </w:tabs>
        <w:ind w:right="29" w:firstLine="715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Планируя лагерную смену... «Библиотечка студента-вожатого». / Авторы-составители: О.Г. Нагибина, Н.И. </w:t>
      </w:r>
      <w:proofErr w:type="spellStart"/>
      <w:r>
        <w:rPr>
          <w:rFonts w:eastAsia="Times New Roman"/>
          <w:sz w:val="24"/>
          <w:szCs w:val="24"/>
        </w:rPr>
        <w:t>Тихоненков</w:t>
      </w:r>
      <w:proofErr w:type="spellEnd"/>
      <w:r>
        <w:rPr>
          <w:rFonts w:eastAsia="Times New Roman"/>
          <w:sz w:val="24"/>
          <w:szCs w:val="24"/>
        </w:rPr>
        <w:t xml:space="preserve">, К.А. Улановская, Л.С. Слепуха / Под ред. Е.И. </w:t>
      </w:r>
      <w:proofErr w:type="spellStart"/>
      <w:r>
        <w:rPr>
          <w:rFonts w:eastAsia="Times New Roman"/>
          <w:sz w:val="24"/>
          <w:szCs w:val="24"/>
        </w:rPr>
        <w:t>Сахарчук</w:t>
      </w:r>
      <w:proofErr w:type="spellEnd"/>
      <w:r>
        <w:rPr>
          <w:rFonts w:eastAsia="Times New Roman"/>
          <w:sz w:val="24"/>
          <w:szCs w:val="24"/>
        </w:rPr>
        <w:t xml:space="preserve">. - Волгоград: Типография Издательства «Перемена», 2016.-120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7"/>
        </w:numPr>
        <w:shd w:val="clear" w:color="auto" w:fill="FFFFFF"/>
        <w:tabs>
          <w:tab w:val="left" w:pos="1421"/>
        </w:tabs>
        <w:ind w:right="14" w:firstLine="715"/>
        <w:jc w:val="both"/>
        <w:rPr>
          <w:spacing w:val="-12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Байбородова</w:t>
      </w:r>
      <w:proofErr w:type="spellEnd"/>
      <w:r>
        <w:rPr>
          <w:rFonts w:eastAsia="Times New Roman"/>
          <w:sz w:val="24"/>
          <w:szCs w:val="24"/>
        </w:rPr>
        <w:t xml:space="preserve"> Л.В. Внеурочная деятельность школьников в разновозрастных группах. </w:t>
      </w:r>
      <w:proofErr w:type="gramStart"/>
      <w:r>
        <w:rPr>
          <w:rFonts w:eastAsia="Times New Roman"/>
          <w:sz w:val="24"/>
          <w:szCs w:val="24"/>
        </w:rPr>
        <w:t>-М</w:t>
      </w:r>
      <w:proofErr w:type="gramEnd"/>
      <w:r>
        <w:rPr>
          <w:rFonts w:eastAsia="Times New Roman"/>
          <w:sz w:val="24"/>
          <w:szCs w:val="24"/>
        </w:rPr>
        <w:t>.: Просвещение, 2014. - 176 с.</w:t>
      </w:r>
    </w:p>
    <w:p w:rsidR="00480347" w:rsidRDefault="00480347" w:rsidP="00480347">
      <w:pPr>
        <w:numPr>
          <w:ilvl w:val="0"/>
          <w:numId w:val="7"/>
        </w:numPr>
        <w:shd w:val="clear" w:color="auto" w:fill="FFFFFF"/>
        <w:tabs>
          <w:tab w:val="left" w:pos="1421"/>
        </w:tabs>
        <w:ind w:right="24" w:firstLine="71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Вожатый - мастер отрядных дел: сб. метод, материалов/ Авторы-составители: А. М. Байбаков, И.А. Макарова, В.Г. Малахова, Е.В.Сергеева, И.В. Сиволобова / под ред. Л.И. </w:t>
      </w:r>
      <w:proofErr w:type="spellStart"/>
      <w:r>
        <w:rPr>
          <w:rFonts w:eastAsia="Times New Roman"/>
          <w:sz w:val="24"/>
          <w:szCs w:val="24"/>
        </w:rPr>
        <w:t>Столярчук</w:t>
      </w:r>
      <w:proofErr w:type="spellEnd"/>
      <w:r>
        <w:rPr>
          <w:rFonts w:eastAsia="Times New Roman"/>
          <w:sz w:val="24"/>
          <w:szCs w:val="24"/>
        </w:rPr>
        <w:t xml:space="preserve">. - Волгоград: Перемена, 2013. - 102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shd w:val="clear" w:color="auto" w:fill="FFFFFF"/>
        <w:ind w:left="706"/>
      </w:pPr>
      <w:r>
        <w:rPr>
          <w:rFonts w:eastAsia="Times New Roman"/>
          <w:b/>
          <w:bCs/>
          <w:i/>
          <w:iCs/>
          <w:sz w:val="24"/>
          <w:szCs w:val="24"/>
        </w:rPr>
        <w:t>Перечень дополнительной литературы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5" w:firstLine="72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Вожатый, ты педагог!: сб. </w:t>
      </w:r>
      <w:proofErr w:type="spellStart"/>
      <w:r>
        <w:rPr>
          <w:rFonts w:eastAsia="Times New Roman"/>
          <w:sz w:val="24"/>
          <w:szCs w:val="24"/>
        </w:rPr>
        <w:t>метод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атериалов</w:t>
      </w:r>
      <w:proofErr w:type="spellEnd"/>
      <w:r>
        <w:rPr>
          <w:rFonts w:eastAsia="Times New Roman"/>
          <w:sz w:val="24"/>
          <w:szCs w:val="24"/>
        </w:rPr>
        <w:t xml:space="preserve"> . / Авторы-составители </w:t>
      </w:r>
      <w:r>
        <w:rPr>
          <w:rFonts w:eastAsia="Times New Roman"/>
          <w:sz w:val="24"/>
          <w:szCs w:val="24"/>
          <w:lang w:val="en-US"/>
        </w:rPr>
        <w:t>A</w:t>
      </w:r>
      <w:r w:rsidRPr="00C30F9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M</w:t>
      </w:r>
      <w:r w:rsidRPr="00C30F96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Байбаков, Е.А.Ефимова, Т.А. Крюкова, В.Г. Малахова, С.В. Романов, Н.И. </w:t>
      </w:r>
      <w:proofErr w:type="spellStart"/>
      <w:r>
        <w:rPr>
          <w:rFonts w:eastAsia="Times New Roman"/>
          <w:sz w:val="24"/>
          <w:szCs w:val="24"/>
        </w:rPr>
        <w:t>Тихоненков</w:t>
      </w:r>
      <w:proofErr w:type="spellEnd"/>
      <w:r>
        <w:rPr>
          <w:rFonts w:eastAsia="Times New Roman"/>
          <w:sz w:val="24"/>
          <w:szCs w:val="24"/>
        </w:rPr>
        <w:t xml:space="preserve"> / под ред. Е.И. </w:t>
      </w:r>
      <w:proofErr w:type="spellStart"/>
      <w:r>
        <w:rPr>
          <w:rFonts w:eastAsia="Times New Roman"/>
          <w:sz w:val="24"/>
          <w:szCs w:val="24"/>
        </w:rPr>
        <w:t>Сахарчук</w:t>
      </w:r>
      <w:proofErr w:type="spellEnd"/>
      <w:r>
        <w:rPr>
          <w:rFonts w:eastAsia="Times New Roman"/>
          <w:sz w:val="24"/>
          <w:szCs w:val="24"/>
        </w:rPr>
        <w:t xml:space="preserve">. - Волгоград: Перемена, 2013. - 92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Грани вожатского творчества: </w:t>
      </w:r>
      <w:proofErr w:type="spellStart"/>
      <w:r>
        <w:rPr>
          <w:rFonts w:eastAsia="Times New Roman"/>
          <w:sz w:val="24"/>
          <w:szCs w:val="24"/>
        </w:rPr>
        <w:t>сб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етод.материалов</w:t>
      </w:r>
      <w:proofErr w:type="spellEnd"/>
      <w:r>
        <w:rPr>
          <w:rFonts w:eastAsia="Times New Roman"/>
          <w:sz w:val="24"/>
          <w:szCs w:val="24"/>
        </w:rPr>
        <w:t xml:space="preserve">. /Авторы-составители Нагибина О.Г., </w:t>
      </w:r>
      <w:proofErr w:type="spellStart"/>
      <w:r>
        <w:rPr>
          <w:rFonts w:eastAsia="Times New Roman"/>
          <w:sz w:val="24"/>
          <w:szCs w:val="24"/>
        </w:rPr>
        <w:t>Тихоненков</w:t>
      </w:r>
      <w:proofErr w:type="spellEnd"/>
      <w:r>
        <w:rPr>
          <w:rFonts w:eastAsia="Times New Roman"/>
          <w:sz w:val="24"/>
          <w:szCs w:val="24"/>
        </w:rPr>
        <w:t xml:space="preserve"> Н.И., Романов СВ., Матвеева Л.С. / под ред. В.К. Пичугиной.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 xml:space="preserve">олгоград: Перемена, 2014.-140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0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игрой и песней жить интересней: </w:t>
      </w:r>
      <w:proofErr w:type="spellStart"/>
      <w:r>
        <w:rPr>
          <w:rFonts w:eastAsia="Times New Roman"/>
          <w:sz w:val="24"/>
          <w:szCs w:val="24"/>
        </w:rPr>
        <w:t>сб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етод.материалов</w:t>
      </w:r>
      <w:proofErr w:type="spellEnd"/>
      <w:r>
        <w:rPr>
          <w:rFonts w:eastAsia="Times New Roman"/>
          <w:sz w:val="24"/>
          <w:szCs w:val="24"/>
        </w:rPr>
        <w:t xml:space="preserve">. /Авторы-составители Латышев Д.В., Нагибина О.Г., Романов СВ., </w:t>
      </w:r>
      <w:proofErr w:type="spellStart"/>
      <w:r>
        <w:rPr>
          <w:rFonts w:eastAsia="Times New Roman"/>
          <w:sz w:val="24"/>
          <w:szCs w:val="24"/>
        </w:rPr>
        <w:t>Тихоненков</w:t>
      </w:r>
      <w:proofErr w:type="spellEnd"/>
      <w:r>
        <w:rPr>
          <w:rFonts w:eastAsia="Times New Roman"/>
          <w:sz w:val="24"/>
          <w:szCs w:val="24"/>
        </w:rPr>
        <w:t xml:space="preserve"> Н.И., Улановская К.А. / под ред. В.К. Пичугиной. - Волгоград: Перемена, 2013. - 120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firstLine="72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Тебе, вожатый!: сб. метод, материалов /Авторы-составители Байбаков </w:t>
      </w:r>
      <w:r>
        <w:rPr>
          <w:rFonts w:eastAsia="Times New Roman"/>
          <w:sz w:val="24"/>
          <w:szCs w:val="24"/>
          <w:lang w:val="en-US"/>
        </w:rPr>
        <w:t>A</w:t>
      </w:r>
      <w:r w:rsidRPr="00C30F9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M</w:t>
      </w:r>
      <w:r w:rsidRPr="00C30F96"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sz w:val="24"/>
          <w:szCs w:val="24"/>
        </w:rPr>
        <w:t xml:space="preserve">Грачёв К.Ю., </w:t>
      </w:r>
      <w:proofErr w:type="spellStart"/>
      <w:r>
        <w:rPr>
          <w:rFonts w:eastAsia="Times New Roman"/>
          <w:sz w:val="24"/>
          <w:szCs w:val="24"/>
        </w:rPr>
        <w:t>Козловцева</w:t>
      </w:r>
      <w:proofErr w:type="spellEnd"/>
      <w:r>
        <w:rPr>
          <w:rFonts w:eastAsia="Times New Roman"/>
          <w:sz w:val="24"/>
          <w:szCs w:val="24"/>
        </w:rPr>
        <w:t xml:space="preserve"> Е.А., </w:t>
      </w:r>
      <w:proofErr w:type="spellStart"/>
      <w:r>
        <w:rPr>
          <w:rFonts w:eastAsia="Times New Roman"/>
          <w:sz w:val="24"/>
          <w:szCs w:val="24"/>
        </w:rPr>
        <w:t>Чандра</w:t>
      </w:r>
      <w:proofErr w:type="spellEnd"/>
      <w:r>
        <w:rPr>
          <w:rFonts w:eastAsia="Times New Roman"/>
          <w:sz w:val="24"/>
          <w:szCs w:val="24"/>
        </w:rPr>
        <w:t xml:space="preserve"> М.Ю., </w:t>
      </w:r>
      <w:proofErr w:type="spellStart"/>
      <w:r>
        <w:rPr>
          <w:rFonts w:eastAsia="Times New Roman"/>
          <w:sz w:val="24"/>
          <w:szCs w:val="24"/>
        </w:rPr>
        <w:t>Тихоненков</w:t>
      </w:r>
      <w:proofErr w:type="spellEnd"/>
      <w:r>
        <w:rPr>
          <w:rFonts w:eastAsia="Times New Roman"/>
          <w:sz w:val="24"/>
          <w:szCs w:val="24"/>
        </w:rPr>
        <w:t xml:space="preserve"> Н.И. / под ред. В.К. Пичугиной.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>олгоград: Перемена, 2015.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5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Летний оздоровительный лагерь: нормативно-правовая база (планирование, программа работы, должностные инструкции, обеспечение безопасности в пришкольных и загородных лагерях) /сост. Турбина Е. А. - Волгоград: Учитель, 2009 - 199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4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Физкультурно-оздоровительные и спортивно-массовые мероприятия в детском лагере: Методическое пособие. / </w:t>
      </w:r>
      <w:proofErr w:type="spellStart"/>
      <w:r>
        <w:rPr>
          <w:rFonts w:eastAsia="Times New Roman"/>
          <w:sz w:val="24"/>
          <w:szCs w:val="24"/>
        </w:rPr>
        <w:t>Должиков</w:t>
      </w:r>
      <w:proofErr w:type="spellEnd"/>
      <w:r>
        <w:rPr>
          <w:rFonts w:eastAsia="Times New Roman"/>
          <w:sz w:val="24"/>
          <w:szCs w:val="24"/>
        </w:rPr>
        <w:t xml:space="preserve"> И.И. - М.: Айрис-пресс, 2005. - 176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0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массовых мероприятий в детском оздоровительном лагере. Методические рекомендации / </w:t>
      </w:r>
      <w:proofErr w:type="spellStart"/>
      <w:r>
        <w:rPr>
          <w:rFonts w:eastAsia="Times New Roman"/>
          <w:sz w:val="24"/>
          <w:szCs w:val="24"/>
        </w:rPr>
        <w:t>Батаева</w:t>
      </w:r>
      <w:proofErr w:type="spellEnd"/>
      <w:r>
        <w:rPr>
          <w:rFonts w:eastAsia="Times New Roman"/>
          <w:sz w:val="24"/>
          <w:szCs w:val="24"/>
        </w:rPr>
        <w:t xml:space="preserve"> М.Д., </w:t>
      </w:r>
      <w:proofErr w:type="spellStart"/>
      <w:r>
        <w:rPr>
          <w:rFonts w:eastAsia="Times New Roman"/>
          <w:sz w:val="24"/>
          <w:szCs w:val="24"/>
        </w:rPr>
        <w:t>Галой</w:t>
      </w:r>
      <w:proofErr w:type="spellEnd"/>
      <w:r>
        <w:rPr>
          <w:rFonts w:eastAsia="Times New Roman"/>
          <w:sz w:val="24"/>
          <w:szCs w:val="24"/>
        </w:rPr>
        <w:t xml:space="preserve"> Н.Ю., Голышев Г.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и др.; </w:t>
      </w:r>
      <w:proofErr w:type="gramStart"/>
      <w:r>
        <w:rPr>
          <w:rFonts w:eastAsia="Times New Roman"/>
          <w:sz w:val="24"/>
          <w:szCs w:val="24"/>
        </w:rPr>
        <w:t>Под</w:t>
      </w:r>
      <w:proofErr w:type="gramEnd"/>
      <w:r>
        <w:rPr>
          <w:rFonts w:eastAsia="Times New Roman"/>
          <w:sz w:val="24"/>
          <w:szCs w:val="24"/>
        </w:rPr>
        <w:t xml:space="preserve"> общей редакцией Е.А. </w:t>
      </w:r>
      <w:proofErr w:type="spellStart"/>
      <w:r>
        <w:rPr>
          <w:rFonts w:eastAsia="Times New Roman"/>
          <w:sz w:val="24"/>
          <w:szCs w:val="24"/>
        </w:rPr>
        <w:t>Левановой</w:t>
      </w:r>
      <w:proofErr w:type="spellEnd"/>
      <w:r>
        <w:rPr>
          <w:rFonts w:eastAsia="Times New Roman"/>
          <w:sz w:val="24"/>
          <w:szCs w:val="24"/>
        </w:rPr>
        <w:t>, Т.Н. Сахаровой. - Москва: МПГУ, 2017. - 212 с.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5" w:firstLine="720"/>
        <w:jc w:val="both"/>
        <w:rPr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Сборник программ специализированных областных профильных смен в </w:t>
      </w:r>
      <w:r>
        <w:rPr>
          <w:rFonts w:eastAsia="Times New Roman"/>
          <w:spacing w:val="-1"/>
          <w:sz w:val="24"/>
          <w:szCs w:val="24"/>
        </w:rPr>
        <w:t xml:space="preserve">организациях отдыха и оздоровления детей Волгоградской области [Электронный ресурс] / [под </w:t>
      </w:r>
      <w:r>
        <w:rPr>
          <w:rFonts w:eastAsia="Times New Roman"/>
          <w:sz w:val="24"/>
          <w:szCs w:val="24"/>
        </w:rPr>
        <w:t xml:space="preserve">ред. Н.М. </w:t>
      </w:r>
      <w:proofErr w:type="spellStart"/>
      <w:r>
        <w:rPr>
          <w:rFonts w:eastAsia="Times New Roman"/>
          <w:sz w:val="24"/>
          <w:szCs w:val="24"/>
        </w:rPr>
        <w:t>Борытко</w:t>
      </w:r>
      <w:proofErr w:type="spellEnd"/>
      <w:r>
        <w:rPr>
          <w:rFonts w:eastAsia="Times New Roman"/>
          <w:sz w:val="24"/>
          <w:szCs w:val="24"/>
        </w:rPr>
        <w:t xml:space="preserve">; сост.: Н.М. </w:t>
      </w:r>
      <w:proofErr w:type="spellStart"/>
      <w:r>
        <w:rPr>
          <w:rFonts w:eastAsia="Times New Roman"/>
          <w:sz w:val="24"/>
          <w:szCs w:val="24"/>
        </w:rPr>
        <w:t>Борытко</w:t>
      </w:r>
      <w:proofErr w:type="spellEnd"/>
      <w:r>
        <w:rPr>
          <w:rFonts w:eastAsia="Times New Roman"/>
          <w:sz w:val="24"/>
          <w:szCs w:val="24"/>
        </w:rPr>
        <w:t xml:space="preserve">, Н.И. Лаптева, С.В Маринина, А.В. Щеглов]; /Комитет молодежной политики Волгоградской области; Государственное бюджетное детское </w:t>
      </w:r>
      <w:r>
        <w:rPr>
          <w:rFonts w:eastAsia="Times New Roman"/>
          <w:spacing w:val="-1"/>
          <w:sz w:val="24"/>
          <w:szCs w:val="24"/>
        </w:rPr>
        <w:t>оздоровительное учреждение Волгоградской области «Зеленая волна».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- Волгоград, 2017.- 82 </w:t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4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Нечаев В.П., Настольная книга вожатого детского коллектива. Учебно </w:t>
      </w:r>
      <w:proofErr w:type="gramStart"/>
      <w:r>
        <w:rPr>
          <w:rFonts w:eastAsia="Times New Roman"/>
          <w:sz w:val="24"/>
          <w:szCs w:val="24"/>
        </w:rPr>
        <w:t>-м</w:t>
      </w:r>
      <w:proofErr w:type="gramEnd"/>
      <w:r>
        <w:rPr>
          <w:rFonts w:eastAsia="Times New Roman"/>
          <w:sz w:val="24"/>
          <w:szCs w:val="24"/>
        </w:rPr>
        <w:t xml:space="preserve">етодическое пособие. - УЦ Перспектива, 2015 — 136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4" w:firstLine="720"/>
        <w:jc w:val="both"/>
        <w:rPr>
          <w:spacing w:val="-12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Киладзе</w:t>
      </w:r>
      <w:proofErr w:type="spellEnd"/>
      <w:r>
        <w:rPr>
          <w:rFonts w:eastAsia="Times New Roman"/>
          <w:sz w:val="24"/>
          <w:szCs w:val="24"/>
        </w:rPr>
        <w:t xml:space="preserve"> Н., Катаева Е. Воспитание детского коллектива. 4 класс. Программа, родительские собрания, классные часы, коллективные творческие дела. М.: Учитель. - 2008 - С 176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9" w:firstLine="720"/>
        <w:jc w:val="both"/>
        <w:rPr>
          <w:spacing w:val="-14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Байбородова</w:t>
      </w:r>
      <w:proofErr w:type="spellEnd"/>
      <w:r>
        <w:rPr>
          <w:rFonts w:eastAsia="Times New Roman"/>
          <w:sz w:val="24"/>
          <w:szCs w:val="24"/>
        </w:rPr>
        <w:t xml:space="preserve"> Л.В., Серебренников Л.Н. Проектная деятельность школьников в разновозрастных группах. - М.: Просвещение, 2014.-175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numPr>
          <w:ilvl w:val="0"/>
          <w:numId w:val="8"/>
        </w:numPr>
        <w:shd w:val="clear" w:color="auto" w:fill="FFFFFF"/>
        <w:tabs>
          <w:tab w:val="left" w:pos="1421"/>
        </w:tabs>
        <w:ind w:right="14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Куприянов Б.В., </w:t>
      </w:r>
      <w:proofErr w:type="spellStart"/>
      <w:r>
        <w:rPr>
          <w:rFonts w:eastAsia="Times New Roman"/>
          <w:sz w:val="24"/>
          <w:szCs w:val="24"/>
        </w:rPr>
        <w:t>Миновская</w:t>
      </w:r>
      <w:proofErr w:type="spellEnd"/>
      <w:r>
        <w:rPr>
          <w:rFonts w:eastAsia="Times New Roman"/>
          <w:sz w:val="24"/>
          <w:szCs w:val="24"/>
        </w:rPr>
        <w:t xml:space="preserve"> О.В., </w:t>
      </w:r>
      <w:proofErr w:type="spellStart"/>
      <w:r>
        <w:rPr>
          <w:rFonts w:eastAsia="Times New Roman"/>
          <w:sz w:val="24"/>
          <w:szCs w:val="24"/>
        </w:rPr>
        <w:t>РучкоЛ.С</w:t>
      </w:r>
      <w:proofErr w:type="spellEnd"/>
      <w:r>
        <w:rPr>
          <w:rFonts w:eastAsia="Times New Roman"/>
          <w:sz w:val="24"/>
          <w:szCs w:val="24"/>
        </w:rPr>
        <w:t xml:space="preserve">. Ролевая игра в детском загородном лагере / Б.В. Куприянов, О.В. </w:t>
      </w:r>
      <w:proofErr w:type="spellStart"/>
      <w:r>
        <w:rPr>
          <w:rFonts w:eastAsia="Times New Roman"/>
          <w:sz w:val="24"/>
          <w:szCs w:val="24"/>
        </w:rPr>
        <w:t>Миновская</w:t>
      </w:r>
      <w:proofErr w:type="spellEnd"/>
      <w:r>
        <w:rPr>
          <w:rFonts w:eastAsia="Times New Roman"/>
          <w:sz w:val="24"/>
          <w:szCs w:val="24"/>
        </w:rPr>
        <w:t xml:space="preserve">, Л.С. </w:t>
      </w:r>
      <w:proofErr w:type="spellStart"/>
      <w:r>
        <w:rPr>
          <w:rFonts w:eastAsia="Times New Roman"/>
          <w:sz w:val="24"/>
          <w:szCs w:val="24"/>
        </w:rPr>
        <w:t>Ручко</w:t>
      </w:r>
      <w:proofErr w:type="spellEnd"/>
      <w:r>
        <w:rPr>
          <w:rFonts w:eastAsia="Times New Roman"/>
          <w:sz w:val="24"/>
          <w:szCs w:val="24"/>
        </w:rPr>
        <w:t xml:space="preserve"> - М.: ВЛАДОС, 2010. - 263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480347" w:rsidRDefault="00480347" w:rsidP="00480347">
      <w:pPr>
        <w:shd w:val="clear" w:color="auto" w:fill="FFFFFF"/>
        <w:ind w:left="701"/>
      </w:pPr>
      <w:r>
        <w:rPr>
          <w:rFonts w:eastAsia="Times New Roman"/>
          <w:b/>
          <w:bCs/>
          <w:i/>
          <w:iCs/>
          <w:sz w:val="24"/>
          <w:szCs w:val="24"/>
        </w:rPr>
        <w:t>Нормативно-правовые документы</w:t>
      </w:r>
    </w:p>
    <w:p w:rsidR="00480347" w:rsidRDefault="00480347" w:rsidP="00480347">
      <w:pPr>
        <w:numPr>
          <w:ilvl w:val="0"/>
          <w:numId w:val="9"/>
        </w:numPr>
        <w:shd w:val="clear" w:color="auto" w:fill="FFFFFF"/>
        <w:tabs>
          <w:tab w:val="left" w:pos="1416"/>
        </w:tabs>
        <w:ind w:right="14" w:firstLine="710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01.007 «Специалист, участвующий в организации деятельности детского коллектива (вожатый)», утвержденный приказом Министерства труда и социальной защиты РФ от 25.12.2018 № 840н</w:t>
      </w:r>
    </w:p>
    <w:p w:rsidR="00480347" w:rsidRDefault="00480347" w:rsidP="00480347">
      <w:pPr>
        <w:numPr>
          <w:ilvl w:val="0"/>
          <w:numId w:val="9"/>
        </w:numPr>
        <w:shd w:val="clear" w:color="auto" w:fill="FFFFFF"/>
        <w:tabs>
          <w:tab w:val="left" w:pos="1416"/>
        </w:tabs>
        <w:ind w:right="14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рекомендации по организации отдыха и оздоровления детей (создание авторских программ работы педагогических кадров) (Письмо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26.10.2012 </w:t>
      </w:r>
      <w:proofErr w:type="spellStart"/>
      <w:r>
        <w:rPr>
          <w:rFonts w:eastAsia="Times New Roman"/>
          <w:sz w:val="24"/>
          <w:szCs w:val="24"/>
        </w:rPr>
        <w:t>г.№</w:t>
      </w:r>
      <w:proofErr w:type="spellEnd"/>
      <w:r>
        <w:rPr>
          <w:rFonts w:eastAsia="Times New Roman"/>
          <w:sz w:val="24"/>
          <w:szCs w:val="24"/>
        </w:rPr>
        <w:t xml:space="preserve"> 09-260).</w:t>
      </w:r>
    </w:p>
    <w:p w:rsidR="00480347" w:rsidRDefault="00480347" w:rsidP="00480347">
      <w:pPr>
        <w:numPr>
          <w:ilvl w:val="0"/>
          <w:numId w:val="9"/>
        </w:numPr>
        <w:shd w:val="clear" w:color="auto" w:fill="FFFFFF"/>
        <w:tabs>
          <w:tab w:val="left" w:pos="1416"/>
        </w:tabs>
        <w:ind w:right="19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80347" w:rsidRDefault="00480347" w:rsidP="00480347">
      <w:pPr>
        <w:shd w:val="clear" w:color="auto" w:fill="FFFFFF"/>
        <w:ind w:right="10"/>
        <w:jc w:val="center"/>
        <w:sectPr w:rsidR="00480347">
          <w:pgSz w:w="11909" w:h="16834"/>
          <w:pgMar w:top="577" w:right="559" w:bottom="360" w:left="1428" w:header="720" w:footer="720" w:gutter="0"/>
          <w:cols w:space="60"/>
          <w:noEndnote/>
        </w:sectPr>
      </w:pPr>
    </w:p>
    <w:p w:rsidR="00480347" w:rsidRDefault="00480347" w:rsidP="00480347">
      <w:pPr>
        <w:numPr>
          <w:ilvl w:val="0"/>
          <w:numId w:val="10"/>
        </w:numPr>
        <w:shd w:val="clear" w:color="auto" w:fill="FFFFFF"/>
        <w:tabs>
          <w:tab w:val="left" w:pos="1411"/>
        </w:tabs>
        <w:ind w:right="14" w:firstLine="70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Методические рекомендации </w:t>
      </w:r>
      <w:r>
        <w:rPr>
          <w:rFonts w:eastAsia="Times New Roman"/>
          <w:b/>
          <w:bCs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совершенствованию воспитательной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образовательной работы в детских оздоровительных лагерях, по организации досуга детей (Письмо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14.04.2011 г. № МД-463/06).</w:t>
      </w:r>
    </w:p>
    <w:p w:rsidR="00480347" w:rsidRDefault="00480347" w:rsidP="00480347">
      <w:pPr>
        <w:numPr>
          <w:ilvl w:val="0"/>
          <w:numId w:val="10"/>
        </w:numPr>
        <w:shd w:val="clear" w:color="auto" w:fill="FFFFFF"/>
        <w:tabs>
          <w:tab w:val="left" w:pos="1411"/>
        </w:tabs>
        <w:ind w:right="14" w:firstLine="701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Национальный стандарт Российской Федерации «Услуги детям в учреждениях отдыха и оздоровления» </w:t>
      </w:r>
      <w:r>
        <w:rPr>
          <w:rFonts w:eastAsia="Times New Roman"/>
          <w:sz w:val="24"/>
          <w:szCs w:val="24"/>
          <w:lang w:val="en-US"/>
        </w:rPr>
        <w:t>SERVICES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TO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CHILDREN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IN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ESTABLISHMENTS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OF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REST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AND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REHABILITATION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OF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HEALTH</w:t>
      </w:r>
      <w:r w:rsidRPr="00C30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ГОСТ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52887-2007. Утвержден Приказом Федерального агентства по техническому регулированию и метрологии от 27 декабря 2007 г. N 565-ст.</w:t>
      </w:r>
    </w:p>
    <w:p w:rsidR="00480347" w:rsidRDefault="00480347" w:rsidP="00480347">
      <w:pPr>
        <w:shd w:val="clear" w:color="auto" w:fill="FFFFFF"/>
        <w:ind w:left="725"/>
      </w:pPr>
      <w:proofErr w:type="spellStart"/>
      <w:r>
        <w:rPr>
          <w:rFonts w:eastAsia="Times New Roman"/>
          <w:b/>
          <w:bCs/>
          <w:i/>
          <w:iCs/>
          <w:spacing w:val="-2"/>
          <w:sz w:val="24"/>
          <w:szCs w:val="24"/>
        </w:rPr>
        <w:t>Фильмография</w:t>
      </w:r>
      <w:proofErr w:type="spellEnd"/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2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А. Бланк «Тимур и его команда», 1976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Карпиловский</w:t>
      </w:r>
      <w:proofErr w:type="spell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Честное</w:t>
      </w:r>
      <w:proofErr w:type="gramEnd"/>
      <w:r>
        <w:rPr>
          <w:rFonts w:eastAsia="Times New Roman"/>
          <w:sz w:val="24"/>
          <w:szCs w:val="24"/>
        </w:rPr>
        <w:t xml:space="preserve"> пионерское», 2013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Карпиловский</w:t>
      </w:r>
      <w:proofErr w:type="spell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Честное</w:t>
      </w:r>
      <w:proofErr w:type="gramEnd"/>
      <w:r>
        <w:rPr>
          <w:rFonts w:eastAsia="Times New Roman"/>
          <w:sz w:val="24"/>
          <w:szCs w:val="24"/>
        </w:rPr>
        <w:t xml:space="preserve"> пионерское-2», 2015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 Немчинова, А. </w:t>
      </w:r>
      <w:proofErr w:type="spellStart"/>
      <w:r>
        <w:rPr>
          <w:rFonts w:eastAsia="Times New Roman"/>
          <w:sz w:val="24"/>
          <w:szCs w:val="24"/>
        </w:rPr>
        <w:t>Бурлов</w:t>
      </w:r>
      <w:proofErr w:type="spellEnd"/>
      <w:r>
        <w:rPr>
          <w:rFonts w:eastAsia="Times New Roman"/>
          <w:sz w:val="24"/>
          <w:szCs w:val="24"/>
        </w:rPr>
        <w:t xml:space="preserve">, О. </w:t>
      </w:r>
      <w:proofErr w:type="spellStart"/>
      <w:r>
        <w:rPr>
          <w:rFonts w:eastAsia="Times New Roman"/>
          <w:sz w:val="24"/>
          <w:szCs w:val="24"/>
        </w:rPr>
        <w:t>Бутакова</w:t>
      </w:r>
      <w:proofErr w:type="spellEnd"/>
      <w:r>
        <w:rPr>
          <w:rFonts w:eastAsia="Times New Roman"/>
          <w:sz w:val="24"/>
          <w:szCs w:val="24"/>
        </w:rPr>
        <w:t xml:space="preserve"> «Байкальские каникулы», 2015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В.П. Фокин «До первой крови», 1989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Д.К. Асанова «</w:t>
      </w:r>
      <w:proofErr w:type="gramStart"/>
      <w:r>
        <w:rPr>
          <w:rFonts w:eastAsia="Times New Roman"/>
          <w:spacing w:val="-1"/>
          <w:sz w:val="24"/>
          <w:szCs w:val="24"/>
        </w:rPr>
        <w:t>Пацаны</w:t>
      </w:r>
      <w:proofErr w:type="gramEnd"/>
      <w:r>
        <w:rPr>
          <w:rFonts w:eastAsia="Times New Roman"/>
          <w:spacing w:val="-1"/>
          <w:sz w:val="24"/>
          <w:szCs w:val="24"/>
        </w:rPr>
        <w:t>», 1983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М.И </w:t>
      </w:r>
      <w:proofErr w:type="spellStart"/>
      <w:r>
        <w:rPr>
          <w:rFonts w:eastAsia="Times New Roman"/>
          <w:spacing w:val="-1"/>
          <w:sz w:val="24"/>
          <w:szCs w:val="24"/>
        </w:rPr>
        <w:t>Юзовский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«Засекреченный город», 1974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Н. Александрович «Завтрак на траве», 1979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С.А. Соловьев «Сто дней после детства», 1975 г.</w:t>
      </w:r>
    </w:p>
    <w:p w:rsidR="00480347" w:rsidRDefault="00480347" w:rsidP="00480347">
      <w:pPr>
        <w:numPr>
          <w:ilvl w:val="0"/>
          <w:numId w:val="11"/>
        </w:numPr>
        <w:shd w:val="clear" w:color="auto" w:fill="FFFFFF"/>
        <w:tabs>
          <w:tab w:val="left" w:pos="1416"/>
        </w:tabs>
        <w:ind w:left="710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Э. Климов «Добро пожаловать или Посторонним вход воспрещен», 1964 г.</w:t>
      </w:r>
    </w:p>
    <w:p w:rsidR="00480347" w:rsidRDefault="00480347" w:rsidP="00480347">
      <w:pPr>
        <w:shd w:val="clear" w:color="auto" w:fill="FFFFFF"/>
        <w:ind w:left="706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Перечень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интернет-ресурсов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,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необходимых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для освоения программы</w:t>
      </w:r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720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Библиотека психологической литературы </w:t>
      </w:r>
      <w:hyperlink r:id="rId6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bookap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info</w:t>
        </w:r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720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Журнал «Вожатый» - </w:t>
      </w:r>
      <w:hyperlink r:id="rId7" w:history="1"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pacing w:val="-1"/>
            <w:sz w:val="24"/>
            <w:szCs w:val="24"/>
            <w:u w:val="single"/>
          </w:rPr>
          <w:t>://</w:t>
        </w:r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www</w:t>
        </w:r>
        <w:r w:rsidRPr="00C30F96">
          <w:rPr>
            <w:rFonts w:eastAsia="Times New Roman"/>
            <w:spacing w:val="-1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dop</w:t>
        </w:r>
        <w:proofErr w:type="spellEnd"/>
        <w:r w:rsidRPr="00C30F96">
          <w:rPr>
            <w:rFonts w:eastAsia="Times New Roman"/>
            <w:spacing w:val="-1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obrazovanie</w:t>
        </w:r>
        <w:proofErr w:type="spellEnd"/>
        <w:r w:rsidRPr="00C30F96">
          <w:rPr>
            <w:rFonts w:eastAsia="Times New Roman"/>
            <w:spacing w:val="-1"/>
            <w:sz w:val="24"/>
            <w:szCs w:val="24"/>
            <w:u w:val="single"/>
          </w:rPr>
          <w:t>.</w:t>
        </w:r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com</w:t>
        </w:r>
        <w:r w:rsidRPr="00C30F96">
          <w:rPr>
            <w:rFonts w:eastAsia="Times New Roman"/>
            <w:spacing w:val="-1"/>
            <w:sz w:val="24"/>
            <w:szCs w:val="24"/>
            <w:u w:val="single"/>
          </w:rPr>
          <w:t>/</w:t>
        </w:r>
        <w:proofErr w:type="spellStart"/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pressa</w:t>
        </w:r>
        <w:proofErr w:type="spellEnd"/>
        <w:r w:rsidRPr="00C30F96">
          <w:rPr>
            <w:rFonts w:eastAsia="Times New Roman"/>
            <w:spacing w:val="-1"/>
            <w:sz w:val="24"/>
            <w:szCs w:val="24"/>
            <w:u w:val="single"/>
          </w:rPr>
          <w:t>/2579-</w:t>
        </w:r>
        <w:proofErr w:type="spellStart"/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zhurnal</w:t>
        </w:r>
        <w:proofErr w:type="spellEnd"/>
        <w:r w:rsidRPr="00C30F96">
          <w:rPr>
            <w:rFonts w:eastAsia="Times New Roman"/>
            <w:spacing w:val="-1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vo</w:t>
        </w:r>
        <w:proofErr w:type="spellEnd"/>
        <w:r w:rsidRPr="00C30F96">
          <w:rPr>
            <w:rFonts w:eastAsia="Times New Roman"/>
            <w:spacing w:val="-1"/>
            <w:sz w:val="24"/>
            <w:szCs w:val="24"/>
            <w:u w:val="single"/>
          </w:rPr>
          <w:t>2</w:t>
        </w:r>
        <w:proofErr w:type="spellStart"/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hatyi</w:t>
        </w:r>
        <w:proofErr w:type="spellEnd"/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right="10" w:firstLine="71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Журнал «Дополнительное образование и воспитание» Режим доступа: </w:t>
      </w:r>
      <w:hyperlink r:id="rId8" w:history="1">
        <w:r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C30F96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dop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-</w:t>
        </w:r>
      </w:hyperlink>
      <w:hyperlink r:id="rId9" w:history="1"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obrazovanie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com</w:t>
        </w:r>
        <w:r w:rsidRPr="00C30F96">
          <w:rPr>
            <w:rFonts w:eastAsia="Times New Roman"/>
            <w:sz w:val="24"/>
            <w:szCs w:val="24"/>
            <w:u w:val="single"/>
          </w:rPr>
          <w:t>/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pressa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/2539-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anons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dopolnitelnoe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obrazovanie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i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vospitanie</w:t>
        </w:r>
        <w:proofErr w:type="spellEnd"/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right="19" w:firstLine="71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Информационно-правовой портал «</w:t>
      </w:r>
      <w:proofErr w:type="spellStart"/>
      <w:r>
        <w:rPr>
          <w:rFonts w:eastAsia="Times New Roman"/>
          <w:sz w:val="24"/>
          <w:szCs w:val="24"/>
        </w:rPr>
        <w:t>Гарант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</w:t>
      </w:r>
      <w:proofErr w:type="spellEnd"/>
      <w:r>
        <w:rPr>
          <w:rFonts w:eastAsia="Times New Roman"/>
          <w:sz w:val="24"/>
          <w:szCs w:val="24"/>
        </w:rPr>
        <w:t xml:space="preserve">» Режим доступа: </w:t>
      </w:r>
      <w:r>
        <w:rPr>
          <w:rFonts w:eastAsia="Times New Roman"/>
          <w:sz w:val="24"/>
          <w:szCs w:val="24"/>
          <w:u w:val="single"/>
          <w:lang w:val="en-US"/>
        </w:rPr>
        <w:t>http</w:t>
      </w:r>
      <w:r w:rsidRPr="00C30F96">
        <w:rPr>
          <w:rFonts w:eastAsia="Times New Roman"/>
          <w:sz w:val="24"/>
          <w:szCs w:val="24"/>
          <w:u w:val="single"/>
        </w:rPr>
        <w:t xml:space="preserve"> ://</w:t>
      </w:r>
      <w:r>
        <w:rPr>
          <w:rFonts w:eastAsia="Times New Roman"/>
          <w:sz w:val="24"/>
          <w:szCs w:val="24"/>
          <w:u w:val="single"/>
          <w:lang w:val="en-US"/>
        </w:rPr>
        <w:t>www</w:t>
      </w:r>
      <w:r w:rsidRPr="00C30F96">
        <w:rPr>
          <w:rFonts w:eastAsia="Times New Roman"/>
          <w:sz w:val="24"/>
          <w:szCs w:val="24"/>
          <w:u w:val="single"/>
        </w:rPr>
        <w:t xml:space="preserve">. </w:t>
      </w:r>
      <w:hyperlink r:id="rId10" w:history="1">
        <w:r>
          <w:rPr>
            <w:rFonts w:eastAsia="Times New Roman"/>
            <w:sz w:val="24"/>
            <w:szCs w:val="24"/>
            <w:u w:val="single"/>
            <w:lang w:val="en-US"/>
          </w:rPr>
          <w:t>garant.ru-</w:t>
        </w:r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right="19" w:firstLine="71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Информационно-правовой портал «</w:t>
      </w:r>
      <w:proofErr w:type="spellStart"/>
      <w:r>
        <w:rPr>
          <w:rFonts w:eastAsia="Times New Roman"/>
          <w:sz w:val="24"/>
          <w:szCs w:val="24"/>
        </w:rPr>
        <w:t>КонсультантПлюс</w:t>
      </w:r>
      <w:proofErr w:type="spellEnd"/>
      <w:r>
        <w:rPr>
          <w:rFonts w:eastAsia="Times New Roman"/>
          <w:sz w:val="24"/>
          <w:szCs w:val="24"/>
        </w:rPr>
        <w:t xml:space="preserve">» Режим доступа: </w:t>
      </w:r>
      <w:r>
        <w:rPr>
          <w:rFonts w:eastAsia="Times New Roman"/>
          <w:sz w:val="24"/>
          <w:szCs w:val="24"/>
          <w:u w:val="single"/>
          <w:lang w:val="en-US"/>
        </w:rPr>
        <w:t>http</w:t>
      </w:r>
      <w:r w:rsidRPr="00C30F96">
        <w:rPr>
          <w:rFonts w:eastAsia="Times New Roman"/>
          <w:sz w:val="24"/>
          <w:szCs w:val="24"/>
          <w:u w:val="single"/>
        </w:rPr>
        <w:t xml:space="preserve"> .7/</w:t>
      </w:r>
      <w:r>
        <w:rPr>
          <w:rFonts w:eastAsia="Times New Roman"/>
          <w:sz w:val="24"/>
          <w:szCs w:val="24"/>
          <w:u w:val="single"/>
          <w:lang w:val="en-US"/>
        </w:rPr>
        <w:t>www</w:t>
      </w:r>
      <w:r w:rsidRPr="00C30F96">
        <w:rPr>
          <w:rFonts w:eastAsia="Times New Roman"/>
          <w:sz w:val="24"/>
          <w:szCs w:val="24"/>
          <w:u w:val="single"/>
        </w:rPr>
        <w:t xml:space="preserve">. </w:t>
      </w:r>
      <w:hyperlink r:id="rId11" w:history="1">
        <w:r>
          <w:rPr>
            <w:rFonts w:eastAsia="Times New Roman"/>
            <w:sz w:val="24"/>
            <w:szCs w:val="24"/>
            <w:u w:val="single"/>
            <w:lang w:val="en-US"/>
          </w:rPr>
          <w:t>consultant.ru</w:t>
        </w:r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right="19" w:firstLine="71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Информационный сайт по безопасности жизнедеятельности Режим доступа: </w:t>
      </w:r>
      <w:hyperlink r:id="rId12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C30F96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kornienko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ev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r w:rsidRPr="00C30F96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BCYD</w:t>
        </w:r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firstLine="71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Национальный центр массового обучения навыкам оказания первой помощи </w:t>
      </w:r>
      <w:hyperlink r:id="rId13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C30F96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spasO</w:t>
        </w:r>
        <w:proofErr w:type="spellEnd"/>
      </w:hyperlink>
      <w:r w:rsidRPr="00C30F96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1 .</w:t>
      </w:r>
      <w:proofErr w:type="spellStart"/>
      <w:r>
        <w:rPr>
          <w:rFonts w:eastAsia="Times New Roman"/>
          <w:sz w:val="24"/>
          <w:szCs w:val="24"/>
          <w:u w:val="single"/>
        </w:rPr>
        <w:t>ш</w:t>
      </w:r>
      <w:proofErr w:type="spellEnd"/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right="19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Официальный сайт Международного детского центра «Артек» Режим доступа: </w:t>
      </w:r>
      <w:hyperlink r:id="rId14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artek</w:t>
        </w:r>
        <w:proofErr w:type="spellEnd"/>
        <w:r w:rsidRPr="00C30F9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org</w:t>
        </w:r>
      </w:hyperlink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  <w:tab w:val="left" w:pos="3456"/>
          <w:tab w:val="left" w:pos="5318"/>
          <w:tab w:val="left" w:pos="7541"/>
          <w:tab w:val="left" w:pos="9053"/>
        </w:tabs>
        <w:ind w:left="10" w:right="14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Технология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массового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мероприятия.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Режим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доступа: </w:t>
      </w:r>
      <w:hyperlink r:id="rId15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lib</w:t>
        </w:r>
      </w:hyperlink>
      <w:r w:rsidRPr="00C30F96">
        <w:rPr>
          <w:rFonts w:eastAsia="Times New Roman"/>
          <w:sz w:val="24"/>
          <w:szCs w:val="24"/>
          <w:u w:val="single"/>
        </w:rPr>
        <w:t xml:space="preserve">. </w:t>
      </w:r>
      <w:r>
        <w:rPr>
          <w:rFonts w:eastAsia="Times New Roman"/>
          <w:sz w:val="24"/>
          <w:szCs w:val="24"/>
          <w:u w:val="single"/>
        </w:rPr>
        <w:t xml:space="preserve">1 </w:t>
      </w:r>
      <w:proofErr w:type="spellStart"/>
      <w:r>
        <w:rPr>
          <w:rFonts w:eastAsia="Times New Roman"/>
          <w:sz w:val="24"/>
          <w:szCs w:val="24"/>
          <w:u w:val="single"/>
          <w:lang w:val="en-US"/>
        </w:rPr>
        <w:t>september</w:t>
      </w:r>
      <w:proofErr w:type="spellEnd"/>
      <w:r w:rsidRPr="00C30F96"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ru</w:t>
      </w:r>
      <w:r w:rsidRPr="00C30F96">
        <w:rPr>
          <w:rFonts w:eastAsia="Times New Roman"/>
          <w:sz w:val="24"/>
          <w:szCs w:val="24"/>
          <w:u w:val="single"/>
        </w:rPr>
        <w:t>/</w:t>
      </w:r>
      <w:r>
        <w:rPr>
          <w:rFonts w:eastAsia="Times New Roman"/>
          <w:sz w:val="24"/>
          <w:szCs w:val="24"/>
          <w:u w:val="single"/>
          <w:lang w:val="en-US"/>
        </w:rPr>
        <w:t>article</w:t>
      </w:r>
      <w:r w:rsidRPr="00C30F96">
        <w:rPr>
          <w:rFonts w:eastAsia="Times New Roman"/>
          <w:sz w:val="24"/>
          <w:szCs w:val="24"/>
          <w:u w:val="single"/>
        </w:rPr>
        <w:t>.</w:t>
      </w:r>
      <w:proofErr w:type="spellStart"/>
      <w:r>
        <w:rPr>
          <w:rFonts w:eastAsia="Times New Roman"/>
          <w:sz w:val="24"/>
          <w:szCs w:val="24"/>
          <w:u w:val="single"/>
          <w:lang w:val="en-US"/>
        </w:rPr>
        <w:t>php</w:t>
      </w:r>
      <w:proofErr w:type="spellEnd"/>
      <w:r w:rsidRPr="00C30F96">
        <w:rPr>
          <w:rFonts w:eastAsia="Times New Roman"/>
          <w:sz w:val="24"/>
          <w:szCs w:val="24"/>
          <w:u w:val="single"/>
        </w:rPr>
        <w:t>?</w:t>
      </w:r>
      <w:r>
        <w:rPr>
          <w:rFonts w:eastAsia="Times New Roman"/>
          <w:sz w:val="24"/>
          <w:szCs w:val="24"/>
          <w:u w:val="single"/>
          <w:lang w:val="en-US"/>
        </w:rPr>
        <w:t>ID</w:t>
      </w:r>
      <w:r w:rsidRPr="00C30F96">
        <w:rPr>
          <w:rFonts w:eastAsia="Times New Roman"/>
          <w:sz w:val="24"/>
          <w:szCs w:val="24"/>
          <w:u w:val="single"/>
        </w:rPr>
        <w:t>=20070061</w:t>
      </w:r>
      <w:r>
        <w:rPr>
          <w:rFonts w:eastAsia="Times New Roman"/>
          <w:sz w:val="24"/>
          <w:szCs w:val="24"/>
          <w:u w:val="single"/>
        </w:rPr>
        <w:t>3</w:t>
      </w:r>
    </w:p>
    <w:p w:rsidR="00480347" w:rsidRDefault="00480347" w:rsidP="00480347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основных гарантиях прав ребенка в российской Федерации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-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фициальный текст Режим доступа. Режим доступа: </w:t>
      </w:r>
      <w:hyperlink r:id="rId16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C30F96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C30F9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consultant</w:t>
        </w:r>
        <w:r w:rsidRPr="00C30F96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r w:rsidRPr="00C30F96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document</w:t>
        </w:r>
        <w:r w:rsidRPr="00C30F96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cons</w:t>
        </w:r>
      </w:hyperlink>
      <w:r w:rsidRPr="00C30F96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  <w:lang w:val="en-US"/>
        </w:rPr>
        <w:t>doc</w:t>
      </w:r>
      <w:r w:rsidRPr="00C30F96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  <w:lang w:val="en-US"/>
        </w:rPr>
        <w:t>LAW</w:t>
      </w:r>
      <w:r w:rsidRPr="00C30F96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148894/</w:t>
      </w:r>
    </w:p>
    <w:p w:rsidR="00480347" w:rsidRDefault="00480347" w:rsidP="00AD491D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0" w:firstLine="699"/>
        <w:rPr>
          <w:spacing w:val="-14"/>
          <w:sz w:val="24"/>
          <w:szCs w:val="24"/>
        </w:rPr>
      </w:pPr>
      <w:r w:rsidRPr="00AD491D">
        <w:rPr>
          <w:rFonts w:eastAsia="Times New Roman"/>
          <w:sz w:val="24"/>
          <w:szCs w:val="24"/>
        </w:rPr>
        <w:t xml:space="preserve">ЮНПРЕСС </w:t>
      </w:r>
      <w:hyperlink r:id="rId17" w:history="1">
        <w:r w:rsidRPr="00AD491D">
          <w:rPr>
            <w:rFonts w:eastAsia="Times New Roman"/>
            <w:sz w:val="24"/>
            <w:szCs w:val="24"/>
            <w:u w:val="single"/>
            <w:lang w:val="en-US"/>
          </w:rPr>
          <w:t>http://vnpress.com</w:t>
        </w:r>
      </w:hyperlink>
    </w:p>
    <w:sectPr w:rsidR="00480347" w:rsidSect="007C3C80">
      <w:pgSz w:w="11909" w:h="16834"/>
      <w:pgMar w:top="548" w:right="547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22BBC"/>
    <w:lvl w:ilvl="0">
      <w:numFmt w:val="bullet"/>
      <w:lvlText w:val="*"/>
      <w:lvlJc w:val="left"/>
    </w:lvl>
  </w:abstractNum>
  <w:abstractNum w:abstractNumId="1">
    <w:nsid w:val="0B2D6B74"/>
    <w:multiLevelType w:val="singleLevel"/>
    <w:tmpl w:val="2C4E107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12796441"/>
    <w:multiLevelType w:val="singleLevel"/>
    <w:tmpl w:val="2C4E107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5AF59BE"/>
    <w:multiLevelType w:val="singleLevel"/>
    <w:tmpl w:val="DD605F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CA83A19"/>
    <w:multiLevelType w:val="singleLevel"/>
    <w:tmpl w:val="D688B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AEF6A44"/>
    <w:multiLevelType w:val="hybridMultilevel"/>
    <w:tmpl w:val="859AF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A26"/>
    <w:multiLevelType w:val="singleLevel"/>
    <w:tmpl w:val="FD88009C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51671DC5"/>
    <w:multiLevelType w:val="singleLevel"/>
    <w:tmpl w:val="D688B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DE18A9"/>
    <w:multiLevelType w:val="singleLevel"/>
    <w:tmpl w:val="D688B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727B2A2C"/>
    <w:multiLevelType w:val="singleLevel"/>
    <w:tmpl w:val="422CDE0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C69263F"/>
    <w:multiLevelType w:val="singleLevel"/>
    <w:tmpl w:val="D688B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E5A0CE4"/>
    <w:multiLevelType w:val="singleLevel"/>
    <w:tmpl w:val="2C4E107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15F"/>
    <w:rsid w:val="00112C3D"/>
    <w:rsid w:val="001A70E0"/>
    <w:rsid w:val="001C21D4"/>
    <w:rsid w:val="00263D72"/>
    <w:rsid w:val="002E2D02"/>
    <w:rsid w:val="003C515F"/>
    <w:rsid w:val="00480347"/>
    <w:rsid w:val="004D216B"/>
    <w:rsid w:val="005404F6"/>
    <w:rsid w:val="00545A50"/>
    <w:rsid w:val="007C3C80"/>
    <w:rsid w:val="007D4FA0"/>
    <w:rsid w:val="008A23EC"/>
    <w:rsid w:val="0095660C"/>
    <w:rsid w:val="00A01FB1"/>
    <w:rsid w:val="00AD491D"/>
    <w:rsid w:val="00C21993"/>
    <w:rsid w:val="00C30F96"/>
    <w:rsid w:val="00D34BED"/>
    <w:rsid w:val="00E06668"/>
    <w:rsid w:val="00EC1F6F"/>
    <w:rsid w:val="00F23BA5"/>
    <w:rsid w:val="00F664F7"/>
    <w:rsid w:val="00F7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72"/>
    <w:rPr>
      <w:rFonts w:ascii="Tahoma" w:hAnsi="Tahoma" w:cs="Tahoma"/>
      <w:sz w:val="16"/>
      <w:szCs w:val="16"/>
    </w:rPr>
  </w:style>
  <w:style w:type="character" w:customStyle="1" w:styleId="a5">
    <w:name w:val="МойТекст Знак"/>
    <w:basedOn w:val="a0"/>
    <w:link w:val="a6"/>
    <w:locked/>
    <w:rsid w:val="002E2D02"/>
    <w:rPr>
      <w:rFonts w:ascii="Courier New" w:hAnsi="Courier New" w:cs="Courier New"/>
      <w:color w:val="000000"/>
      <w:sz w:val="28"/>
      <w:szCs w:val="24"/>
    </w:rPr>
  </w:style>
  <w:style w:type="paragraph" w:customStyle="1" w:styleId="a6">
    <w:name w:val="МойТекст"/>
    <w:basedOn w:val="a"/>
    <w:link w:val="a5"/>
    <w:rsid w:val="002E2D02"/>
    <w:pPr>
      <w:autoSpaceDE/>
      <w:autoSpaceDN/>
      <w:adjustRightInd/>
      <w:spacing w:line="360" w:lineRule="auto"/>
      <w:ind w:firstLine="709"/>
      <w:jc w:val="both"/>
    </w:pPr>
    <w:rPr>
      <w:rFonts w:ascii="Courier New" w:hAnsi="Courier New" w:cs="Courier New"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480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-" TargetMode="External"/><Relationship Id="rId13" Type="http://schemas.openxmlformats.org/officeDocument/2006/relationships/hyperlink" Target="http://www.spas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p-obrazovanie.com/pressa/2579-zhurnal-vo2hatyi" TargetMode="External"/><Relationship Id="rId12" Type="http://schemas.openxmlformats.org/officeDocument/2006/relationships/hyperlink" Target="http://www.kornienko-ev.ru/BCYD" TargetMode="External"/><Relationship Id="rId17" Type="http://schemas.openxmlformats.org/officeDocument/2006/relationships/hyperlink" Target="http://vnp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okap.info" TargetMode="External"/><Relationship Id="rId11" Type="http://schemas.openxmlformats.org/officeDocument/2006/relationships/hyperlink" Target="http://consultant.ru" TargetMode="External"/><Relationship Id="rId5" Type="http://schemas.openxmlformats.org/officeDocument/2006/relationships/hyperlink" Target="http://dist.miroznai.ru/courses" TargetMode="External"/><Relationship Id="rId15" Type="http://schemas.openxmlformats.org/officeDocument/2006/relationships/hyperlink" Target="http://lib" TargetMode="External"/><Relationship Id="rId10" Type="http://schemas.openxmlformats.org/officeDocument/2006/relationships/hyperlink" Target="http://garant.ru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brazovanie.com/pressa/2539-anons-dopolnitelnoe-obrazovanie-i-vospitanie" TargetMode="External"/><Relationship Id="rId14" Type="http://schemas.openxmlformats.org/officeDocument/2006/relationships/hyperlink" Target="http://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2020-07-10T17:46:00Z</dcterms:created>
  <dcterms:modified xsi:type="dcterms:W3CDTF">2020-07-12T08:25:00Z</dcterms:modified>
</cp:coreProperties>
</file>